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FDD" w:rsidRPr="00B51A3D" w:rsidRDefault="006B0FDD" w:rsidP="006B0FDD">
      <w:pPr>
        <w:pStyle w:val="a4"/>
        <w:rPr>
          <w:rFonts w:ascii="Times New Roman" w:eastAsia="Century Gothic" w:hAnsi="Times New Roman" w:cs="Times New Roman"/>
          <w:b/>
          <w:lang w:val="ru-RU"/>
        </w:rPr>
      </w:pPr>
      <w:bookmarkStart w:id="0" w:name="bookmark1"/>
      <w:r>
        <w:rPr>
          <w:rFonts w:ascii="Times New Roman" w:eastAsia="Century Gothic" w:hAnsi="Times New Roman" w:cs="Times New Roman"/>
          <w:b/>
          <w:lang w:val="ru-RU"/>
        </w:rPr>
        <w:t>Локальный акт №__84</w:t>
      </w:r>
      <w:r w:rsidRPr="00B51A3D">
        <w:rPr>
          <w:rFonts w:ascii="Times New Roman" w:eastAsia="Century Gothic" w:hAnsi="Times New Roman" w:cs="Times New Roman"/>
          <w:b/>
          <w:lang w:val="ru-RU"/>
        </w:rPr>
        <w:t>__</w:t>
      </w:r>
    </w:p>
    <w:p w:rsidR="006B0FDD" w:rsidRPr="00B51A3D" w:rsidRDefault="006B0FDD" w:rsidP="006B0FDD">
      <w:pPr>
        <w:pStyle w:val="a4"/>
        <w:jc w:val="center"/>
        <w:rPr>
          <w:rFonts w:ascii="Times New Roman" w:eastAsia="Century Gothic" w:hAnsi="Times New Roman" w:cs="Times New Roman"/>
          <w:b/>
          <w:lang w:val="ru-RU"/>
        </w:rPr>
      </w:pPr>
    </w:p>
    <w:p w:rsidR="006B0FDD" w:rsidRPr="00B51A3D" w:rsidRDefault="006B0FDD" w:rsidP="006B0FDD">
      <w:pPr>
        <w:pStyle w:val="a4"/>
        <w:jc w:val="center"/>
        <w:rPr>
          <w:rFonts w:ascii="Times New Roman" w:eastAsia="Century Gothic" w:hAnsi="Times New Roman" w:cs="Times New Roman"/>
          <w:b/>
          <w:lang w:val="ru-RU"/>
        </w:rPr>
      </w:pPr>
      <w:r w:rsidRPr="00B51A3D">
        <w:rPr>
          <w:rFonts w:ascii="Times New Roman" w:eastAsia="Century Gothic" w:hAnsi="Times New Roman" w:cs="Times New Roman"/>
          <w:b/>
          <w:lang w:val="ru-RU"/>
        </w:rPr>
        <w:t>Муниципальное казенное общеобразовательное учреждение</w:t>
      </w:r>
    </w:p>
    <w:p w:rsidR="006B0FDD" w:rsidRPr="00B51A3D" w:rsidRDefault="006B0FDD" w:rsidP="006B0FDD">
      <w:pPr>
        <w:pStyle w:val="a4"/>
        <w:jc w:val="center"/>
        <w:rPr>
          <w:rFonts w:ascii="Times New Roman" w:eastAsia="Century Gothic" w:hAnsi="Times New Roman" w:cs="Times New Roman"/>
          <w:b/>
          <w:lang w:val="ru-RU"/>
        </w:rPr>
      </w:pPr>
      <w:r w:rsidRPr="00B51A3D">
        <w:rPr>
          <w:rFonts w:ascii="Times New Roman" w:eastAsia="Century Gothic" w:hAnsi="Times New Roman" w:cs="Times New Roman"/>
          <w:b/>
          <w:lang w:val="ru-RU"/>
        </w:rPr>
        <w:t>«Брянская средняя общеобразовательная школа.</w:t>
      </w:r>
    </w:p>
    <w:p w:rsidR="006B0FDD" w:rsidRPr="00B51A3D" w:rsidRDefault="006B0FDD" w:rsidP="006B0FDD">
      <w:pPr>
        <w:pStyle w:val="a4"/>
        <w:rPr>
          <w:rFonts w:ascii="Times New Roman" w:eastAsia="Century Gothic" w:hAnsi="Times New Roman" w:cs="Times New Roman"/>
          <w:lang w:val="ru-RU"/>
        </w:rPr>
      </w:pPr>
    </w:p>
    <w:p w:rsidR="006B0FDD" w:rsidRPr="00B51A3D" w:rsidRDefault="006B0FDD" w:rsidP="006B0FDD">
      <w:pPr>
        <w:pStyle w:val="a4"/>
        <w:rPr>
          <w:rFonts w:ascii="Times New Roman" w:eastAsia="Century Gothic" w:hAnsi="Times New Roman" w:cs="Times New Roman"/>
          <w:lang w:val="ru-RU"/>
        </w:rPr>
      </w:pPr>
      <w:r w:rsidRPr="00B51A3D">
        <w:rPr>
          <w:rFonts w:ascii="Times New Roman" w:eastAsia="Century Gothic" w:hAnsi="Times New Roman" w:cs="Times New Roman"/>
          <w:iCs/>
          <w:lang w:val="ru-RU"/>
        </w:rPr>
        <w:t>ПРИНЯТО:</w:t>
      </w:r>
      <w:r w:rsidRPr="00B51A3D">
        <w:rPr>
          <w:rFonts w:ascii="Times New Roman" w:eastAsia="Century Gothic" w:hAnsi="Times New Roman" w:cs="Times New Roman"/>
          <w:i/>
          <w:iCs/>
          <w:lang w:val="ru-RU"/>
        </w:rPr>
        <w:t xml:space="preserve">                                                                                                  </w:t>
      </w:r>
      <w:r w:rsidRPr="00B51A3D">
        <w:rPr>
          <w:rFonts w:ascii="Times New Roman" w:eastAsia="Century Gothic" w:hAnsi="Times New Roman" w:cs="Times New Roman"/>
          <w:lang w:val="ru-RU"/>
        </w:rPr>
        <w:t xml:space="preserve">УТВЕРЖДАЮ </w:t>
      </w:r>
    </w:p>
    <w:p w:rsidR="006B0FDD" w:rsidRPr="00B51A3D" w:rsidRDefault="006B0FDD" w:rsidP="006B0FDD">
      <w:pPr>
        <w:pStyle w:val="a4"/>
        <w:rPr>
          <w:rFonts w:ascii="Times New Roman" w:eastAsia="Century Gothic" w:hAnsi="Times New Roman" w:cs="Times New Roman"/>
          <w:lang w:val="ru-RU"/>
        </w:rPr>
      </w:pPr>
      <w:r w:rsidRPr="00B51A3D">
        <w:rPr>
          <w:rFonts w:ascii="Times New Roman" w:eastAsia="Century Gothic" w:hAnsi="Times New Roman" w:cs="Times New Roman"/>
          <w:lang w:val="ru-RU"/>
        </w:rPr>
        <w:t>Педагогическим советом                                                                           Директор МКОУ</w:t>
      </w:r>
      <w:proofErr w:type="gramStart"/>
      <w:r w:rsidRPr="00B51A3D">
        <w:rPr>
          <w:rFonts w:ascii="Times New Roman" w:eastAsia="Century Gothic" w:hAnsi="Times New Roman" w:cs="Times New Roman"/>
          <w:lang w:val="ru-RU"/>
        </w:rPr>
        <w:t>«Б</w:t>
      </w:r>
      <w:proofErr w:type="gramEnd"/>
      <w:r w:rsidRPr="00B51A3D">
        <w:rPr>
          <w:rFonts w:ascii="Times New Roman" w:eastAsia="Century Gothic" w:hAnsi="Times New Roman" w:cs="Times New Roman"/>
          <w:lang w:val="ru-RU"/>
        </w:rPr>
        <w:t xml:space="preserve">рянская СОШ» </w:t>
      </w:r>
    </w:p>
    <w:p w:rsidR="006B0FDD" w:rsidRDefault="006B0FDD" w:rsidP="001A6892">
      <w:pPr>
        <w:pStyle w:val="a4"/>
        <w:rPr>
          <w:rFonts w:ascii="Times New Roman" w:eastAsia="Century Gothic" w:hAnsi="Times New Roman" w:cs="Times New Roman"/>
          <w:lang w:val="ru-RU"/>
        </w:rPr>
      </w:pPr>
      <w:r w:rsidRPr="00B51A3D">
        <w:rPr>
          <w:rFonts w:ascii="Times New Roman" w:eastAsia="Century Gothic" w:hAnsi="Times New Roman" w:cs="Times New Roman"/>
          <w:lang w:val="ru-RU"/>
        </w:rPr>
        <w:t>МКОУ «</w:t>
      </w:r>
      <w:proofErr w:type="gramStart"/>
      <w:r w:rsidRPr="00B51A3D">
        <w:rPr>
          <w:rFonts w:ascii="Times New Roman" w:eastAsia="Century Gothic" w:hAnsi="Times New Roman" w:cs="Times New Roman"/>
          <w:lang w:val="ru-RU"/>
        </w:rPr>
        <w:t>Брянская</w:t>
      </w:r>
      <w:proofErr w:type="gramEnd"/>
      <w:r w:rsidRPr="00B51A3D">
        <w:rPr>
          <w:rFonts w:ascii="Times New Roman" w:eastAsia="Century Gothic" w:hAnsi="Times New Roman" w:cs="Times New Roman"/>
          <w:lang w:val="ru-RU"/>
        </w:rPr>
        <w:t xml:space="preserve"> СОШ»                                                                           </w:t>
      </w:r>
      <w:proofErr w:type="spellStart"/>
      <w:r w:rsidRPr="00B51A3D">
        <w:rPr>
          <w:rFonts w:ascii="Times New Roman" w:eastAsia="Century Gothic" w:hAnsi="Times New Roman" w:cs="Times New Roman"/>
          <w:i/>
          <w:iCs/>
          <w:lang w:val="ru-RU"/>
        </w:rPr>
        <w:t>_____________</w:t>
      </w:r>
      <w:r w:rsidRPr="00B51A3D">
        <w:rPr>
          <w:rFonts w:ascii="Times New Roman" w:eastAsia="Century Gothic" w:hAnsi="Times New Roman" w:cs="Times New Roman"/>
          <w:iCs/>
          <w:lang w:val="ru-RU"/>
        </w:rPr>
        <w:t>Валиджанова</w:t>
      </w:r>
      <w:proofErr w:type="spellEnd"/>
      <w:r w:rsidRPr="00B51A3D">
        <w:rPr>
          <w:rFonts w:ascii="Times New Roman" w:eastAsia="Century Gothic" w:hAnsi="Times New Roman" w:cs="Times New Roman"/>
          <w:iCs/>
          <w:lang w:val="ru-RU"/>
        </w:rPr>
        <w:t xml:space="preserve"> О.Н.</w:t>
      </w:r>
      <w:r>
        <w:rPr>
          <w:rFonts w:ascii="Times New Roman" w:eastAsia="Century Gothic" w:hAnsi="Times New Roman" w:cs="Times New Roman"/>
          <w:i/>
          <w:iCs/>
          <w:spacing w:val="-2"/>
          <w:lang w:val="ru-RU"/>
        </w:rPr>
        <w:t xml:space="preserve"> Протокол № 4 от  23.03.2020</w:t>
      </w:r>
      <w:r w:rsidRPr="00B51A3D">
        <w:rPr>
          <w:rFonts w:ascii="Times New Roman" w:eastAsia="Century Gothic" w:hAnsi="Times New Roman" w:cs="Times New Roman"/>
          <w:i/>
          <w:iCs/>
          <w:spacing w:val="-2"/>
          <w:lang w:val="ru-RU"/>
        </w:rPr>
        <w:t>г.</w:t>
      </w:r>
      <w:r w:rsidRPr="00B51A3D">
        <w:rPr>
          <w:rFonts w:ascii="Times New Roman" w:eastAsia="Century Gothic" w:hAnsi="Times New Roman" w:cs="Times New Roman"/>
          <w:iCs/>
          <w:spacing w:val="-2"/>
          <w:lang w:val="ru-RU"/>
        </w:rPr>
        <w:t xml:space="preserve">                   </w:t>
      </w:r>
      <w:r w:rsidRPr="00B51A3D">
        <w:rPr>
          <w:rFonts w:ascii="Times New Roman" w:eastAsia="Century Gothic" w:hAnsi="Times New Roman" w:cs="Times New Roman"/>
          <w:i/>
          <w:iCs/>
          <w:spacing w:val="-2"/>
          <w:lang w:val="ru-RU"/>
        </w:rPr>
        <w:t xml:space="preserve">                              </w:t>
      </w:r>
      <w:r w:rsidR="00A62D82">
        <w:rPr>
          <w:rFonts w:ascii="Times New Roman" w:eastAsia="Century Gothic" w:hAnsi="Times New Roman" w:cs="Times New Roman"/>
          <w:i/>
          <w:iCs/>
          <w:spacing w:val="-2"/>
          <w:lang w:val="ru-RU"/>
        </w:rPr>
        <w:t xml:space="preserve">                   Приказ № 12</w:t>
      </w:r>
      <w:r>
        <w:rPr>
          <w:rFonts w:ascii="Times New Roman" w:eastAsia="Century Gothic" w:hAnsi="Times New Roman" w:cs="Times New Roman"/>
          <w:i/>
          <w:iCs/>
          <w:spacing w:val="-2"/>
          <w:lang w:val="ru-RU"/>
        </w:rPr>
        <w:t>-од от 23.03.2020</w:t>
      </w:r>
      <w:r w:rsidRPr="00B51A3D">
        <w:rPr>
          <w:rFonts w:ascii="Times New Roman" w:eastAsia="Century Gothic" w:hAnsi="Times New Roman" w:cs="Times New Roman"/>
          <w:i/>
          <w:iCs/>
          <w:spacing w:val="-2"/>
          <w:lang w:val="ru-RU"/>
        </w:rPr>
        <w:t>г</w:t>
      </w:r>
      <w:r w:rsidRPr="00B51A3D">
        <w:rPr>
          <w:rFonts w:ascii="Times New Roman" w:eastAsia="Century Gothic" w:hAnsi="Times New Roman" w:cs="Times New Roman"/>
          <w:lang w:val="ru-RU"/>
        </w:rPr>
        <w:t xml:space="preserve">           </w:t>
      </w:r>
    </w:p>
    <w:p w:rsidR="001A6892" w:rsidRPr="001A6892" w:rsidRDefault="001A6892" w:rsidP="001A6892">
      <w:pPr>
        <w:pStyle w:val="a4"/>
        <w:rPr>
          <w:rFonts w:ascii="Times New Roman" w:eastAsia="Century Gothic" w:hAnsi="Times New Roman" w:cs="Times New Roman"/>
          <w:lang w:val="ru-RU"/>
        </w:rPr>
      </w:pPr>
    </w:p>
    <w:p w:rsidR="003E53FD" w:rsidRDefault="001A6892">
      <w:pPr>
        <w:pStyle w:val="10"/>
        <w:keepNext/>
        <w:keepLines/>
        <w:shd w:val="clear" w:color="auto" w:fill="auto"/>
        <w:spacing w:after="0" w:line="317" w:lineRule="exact"/>
        <w:ind w:left="20"/>
        <w:jc w:val="center"/>
      </w:pPr>
      <w:r>
        <w:t>П</w:t>
      </w:r>
      <w:bookmarkEnd w:id="0"/>
      <w:r w:rsidR="006B0FDD">
        <w:t>ОЛОЖЕНИЕ</w:t>
      </w:r>
    </w:p>
    <w:p w:rsidR="003E53FD" w:rsidRDefault="001A6892" w:rsidP="006B0FDD">
      <w:pPr>
        <w:pStyle w:val="40"/>
        <w:shd w:val="clear" w:color="auto" w:fill="auto"/>
        <w:spacing w:after="536"/>
        <w:ind w:right="300"/>
        <w:jc w:val="center"/>
      </w:pPr>
      <w:r>
        <w:t xml:space="preserve">о порядке и формах проведения государственной итоговой аттестации обучающихся </w:t>
      </w:r>
      <w:r w:rsidR="006B0FDD">
        <w:t>МКОУ «</w:t>
      </w:r>
      <w:proofErr w:type="gramStart"/>
      <w:r w:rsidR="006B0FDD">
        <w:t>Брянская</w:t>
      </w:r>
      <w:proofErr w:type="gramEnd"/>
      <w:r w:rsidR="006B0FDD">
        <w:t xml:space="preserve"> СОШ»</w:t>
      </w:r>
    </w:p>
    <w:p w:rsidR="003E53FD" w:rsidRDefault="001A6892">
      <w:pPr>
        <w:pStyle w:val="10"/>
        <w:keepNext/>
        <w:keepLines/>
        <w:numPr>
          <w:ilvl w:val="0"/>
          <w:numId w:val="1"/>
        </w:numPr>
        <w:shd w:val="clear" w:color="auto" w:fill="auto"/>
        <w:tabs>
          <w:tab w:val="left" w:pos="3733"/>
        </w:tabs>
        <w:spacing w:after="0" w:line="322" w:lineRule="exact"/>
        <w:ind w:left="3420"/>
        <w:jc w:val="both"/>
      </w:pPr>
      <w:bookmarkStart w:id="1" w:name="bookmark2"/>
      <w:r>
        <w:t>Общие положения</w:t>
      </w:r>
      <w:bookmarkEnd w:id="1"/>
    </w:p>
    <w:p w:rsidR="003E53FD" w:rsidRDefault="001A6892">
      <w:pPr>
        <w:pStyle w:val="20"/>
        <w:numPr>
          <w:ilvl w:val="1"/>
          <w:numId w:val="1"/>
        </w:numPr>
        <w:shd w:val="clear" w:color="auto" w:fill="auto"/>
        <w:tabs>
          <w:tab w:val="left" w:pos="1251"/>
        </w:tabs>
        <w:ind w:firstLine="760"/>
      </w:pPr>
      <w:r>
        <w:t>Настоящее Положение разработано в соответствии с Федеральным законом от 29 декабря 2012 года № 273-ФЗ «Об образовании в Российской Федерации», приказам Министерства просвещения РФ №189/1513 от 7 ноября 2018 года «Об утверждении Порядка проведения государственной итоговой аттестации по образовательным программам основного общего образования» и №190/1512 от 7 ноября 2018 года «Об утверждении Порядка проведения государственной итоговой аттестации по образовательным программам среднего общего образования».</w:t>
      </w:r>
    </w:p>
    <w:p w:rsidR="003E53FD" w:rsidRDefault="001A6892">
      <w:pPr>
        <w:pStyle w:val="20"/>
        <w:shd w:val="clear" w:color="auto" w:fill="auto"/>
        <w:ind w:firstLine="760"/>
      </w:pPr>
      <w:r>
        <w:t>Положение определяет формы, сроки и порядок проведения государственной итоговой аттестации выпускников 9, 11 классов, проверки экзаменационных работ, подачи и рассмотрения апелляций, а также оценки результатов государственной итоговой аттестации.</w:t>
      </w:r>
    </w:p>
    <w:p w:rsidR="003E53FD" w:rsidRDefault="001A6892">
      <w:pPr>
        <w:pStyle w:val="20"/>
        <w:numPr>
          <w:ilvl w:val="1"/>
          <w:numId w:val="1"/>
        </w:numPr>
        <w:shd w:val="clear" w:color="auto" w:fill="auto"/>
        <w:tabs>
          <w:tab w:val="left" w:pos="1251"/>
        </w:tabs>
        <w:ind w:firstLine="760"/>
      </w:pPr>
      <w:r>
        <w:t xml:space="preserve">Положение регламентирует деятельность ГБОУ «Школа № 354 им. Д.М. </w:t>
      </w:r>
      <w:proofErr w:type="spellStart"/>
      <w:r>
        <w:t>Карбышева</w:t>
      </w:r>
      <w:proofErr w:type="spellEnd"/>
      <w:r>
        <w:t>» (далее - Школа), реализующего образовательные программы начального, основного общего и среднего общего образования, по организации государственной итоговой аттестации выпускников.</w:t>
      </w:r>
    </w:p>
    <w:p w:rsidR="003E53FD" w:rsidRDefault="001A6892">
      <w:pPr>
        <w:pStyle w:val="20"/>
        <w:numPr>
          <w:ilvl w:val="1"/>
          <w:numId w:val="1"/>
        </w:numPr>
        <w:shd w:val="clear" w:color="auto" w:fill="auto"/>
        <w:tabs>
          <w:tab w:val="left" w:pos="1251"/>
        </w:tabs>
        <w:ind w:firstLine="760"/>
      </w:pPr>
      <w:r>
        <w:t>Государственная итоговая аттестация выпускников 9, 11 класса Школы является обязательной после освоения ими общеобразовательных программ основного общего и среднего общего образования соответственно, независимо от формы получения образования и проводится по завершении учебного года.</w:t>
      </w:r>
    </w:p>
    <w:p w:rsidR="003E53FD" w:rsidRDefault="001A6892">
      <w:pPr>
        <w:pStyle w:val="20"/>
        <w:numPr>
          <w:ilvl w:val="1"/>
          <w:numId w:val="1"/>
        </w:numPr>
        <w:shd w:val="clear" w:color="auto" w:fill="auto"/>
        <w:tabs>
          <w:tab w:val="left" w:pos="1469"/>
        </w:tabs>
        <w:ind w:firstLine="760"/>
      </w:pPr>
      <w:proofErr w:type="gramStart"/>
      <w:r>
        <w:t>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w:t>
      </w:r>
      <w:proofErr w:type="gramEnd"/>
    </w:p>
    <w:p w:rsidR="003E53FD" w:rsidRDefault="001A6892">
      <w:pPr>
        <w:pStyle w:val="20"/>
        <w:numPr>
          <w:ilvl w:val="1"/>
          <w:numId w:val="1"/>
        </w:numPr>
        <w:shd w:val="clear" w:color="auto" w:fill="auto"/>
        <w:tabs>
          <w:tab w:val="left" w:pos="1251"/>
        </w:tabs>
        <w:ind w:firstLine="760"/>
      </w:pPr>
      <w:r>
        <w:t xml:space="preserve">Не допускается взимание платы с </w:t>
      </w:r>
      <w:proofErr w:type="gramStart"/>
      <w:r>
        <w:t>обучающихся</w:t>
      </w:r>
      <w:proofErr w:type="gramEnd"/>
      <w:r>
        <w:t xml:space="preserve"> за прохождение государственной итоговой аттестации.</w:t>
      </w:r>
    </w:p>
    <w:p w:rsidR="003E53FD" w:rsidRDefault="001A6892">
      <w:pPr>
        <w:pStyle w:val="20"/>
        <w:numPr>
          <w:ilvl w:val="1"/>
          <w:numId w:val="1"/>
        </w:numPr>
        <w:shd w:val="clear" w:color="auto" w:fill="auto"/>
        <w:tabs>
          <w:tab w:val="left" w:pos="1251"/>
        </w:tabs>
        <w:ind w:firstLine="760"/>
      </w:pPr>
      <w:proofErr w:type="gramStart"/>
      <w:r>
        <w:t>ГИА проводится по русскому языку и математике (далее - обязательные учебные предметы), а также по следующим учебным</w:t>
      </w:r>
      <w:r>
        <w:br w:type="page"/>
      </w:r>
      <w:r>
        <w:lastRenderedPageBreak/>
        <w:t>предметам: литература, физика, химия, биология, география, история, обществознание, иностранные языки (английский, немецкий, французский, испанский и китайский), информатика и информационно-коммуникационные технологии (ИКТ) (далее - учебные предметы по выбору), которые обучающиеся, экстерны (далее вместе - участники ГИА) сдают на добровольной основе по своему выбору.</w:t>
      </w:r>
      <w:proofErr w:type="gramEnd"/>
      <w:r>
        <w:t xml:space="preserve"> Не позднее 1 марта текущего года выпускники подают в образовательное учреждение заявление о сдаче экзаменов по выбору с указанием соответствующих образовательных предметов.</w:t>
      </w:r>
    </w:p>
    <w:p w:rsidR="003E53FD" w:rsidRDefault="001A6892">
      <w:pPr>
        <w:pStyle w:val="20"/>
        <w:numPr>
          <w:ilvl w:val="1"/>
          <w:numId w:val="1"/>
        </w:numPr>
        <w:shd w:val="clear" w:color="auto" w:fill="auto"/>
        <w:tabs>
          <w:tab w:val="left" w:pos="1402"/>
        </w:tabs>
        <w:ind w:firstLine="740"/>
      </w:pPr>
      <w:r>
        <w:t>Заявление, подается обучающимися лично на основании документа, удостоверяющего их личность, или их родителями (законными представителями) на основании документа, удостоверяющего их личность.</w:t>
      </w:r>
    </w:p>
    <w:p w:rsidR="003E53FD" w:rsidRDefault="001A6892">
      <w:pPr>
        <w:pStyle w:val="20"/>
        <w:numPr>
          <w:ilvl w:val="1"/>
          <w:numId w:val="1"/>
        </w:numPr>
        <w:shd w:val="clear" w:color="auto" w:fill="auto"/>
        <w:tabs>
          <w:tab w:val="left" w:pos="1402"/>
        </w:tabs>
        <w:spacing w:after="273"/>
        <w:ind w:firstLine="740"/>
      </w:pPr>
      <w:r>
        <w:t xml:space="preserve">Обучающиеся с ограниченными возможностями здоровья при подаче заявления представляют копию рекомендаций </w:t>
      </w:r>
      <w:proofErr w:type="spellStart"/>
      <w:r>
        <w:t>психолого-медико</w:t>
      </w:r>
      <w:r>
        <w:softHyphen/>
        <w:t>педагогической</w:t>
      </w:r>
      <w:proofErr w:type="spellEnd"/>
      <w:r>
        <w:t xml:space="preserve"> комиссии, а обучающиеся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w:t>
      </w:r>
      <w:proofErr w:type="gramStart"/>
      <w:r>
        <w:t>медико-социальной</w:t>
      </w:r>
      <w:proofErr w:type="gramEnd"/>
      <w:r>
        <w:t xml:space="preserve"> экспертизы.</w:t>
      </w:r>
    </w:p>
    <w:p w:rsidR="003E53FD" w:rsidRDefault="00752D99">
      <w:pPr>
        <w:pStyle w:val="10"/>
        <w:keepNext/>
        <w:keepLines/>
        <w:numPr>
          <w:ilvl w:val="0"/>
          <w:numId w:val="1"/>
        </w:numPr>
        <w:shd w:val="clear" w:color="auto" w:fill="auto"/>
        <w:tabs>
          <w:tab w:val="left" w:pos="1274"/>
        </w:tabs>
        <w:spacing w:after="295" w:line="280" w:lineRule="exact"/>
        <w:ind w:left="940"/>
        <w:jc w:val="both"/>
      </w:pPr>
      <w:bookmarkStart w:id="2" w:name="bookmark3"/>
      <w:r>
        <w:t>Го</w:t>
      </w:r>
      <w:r w:rsidR="001A6892">
        <w:t>сударственная итоговая аттестация обучающихся 9 классов</w:t>
      </w:r>
      <w:bookmarkEnd w:id="2"/>
    </w:p>
    <w:p w:rsidR="003E53FD" w:rsidRDefault="001A6892">
      <w:pPr>
        <w:pStyle w:val="10"/>
        <w:keepNext/>
        <w:keepLines/>
        <w:numPr>
          <w:ilvl w:val="1"/>
          <w:numId w:val="1"/>
        </w:numPr>
        <w:shd w:val="clear" w:color="auto" w:fill="auto"/>
        <w:tabs>
          <w:tab w:val="left" w:pos="1250"/>
        </w:tabs>
        <w:spacing w:after="244" w:line="326" w:lineRule="exact"/>
        <w:ind w:firstLine="740"/>
        <w:jc w:val="both"/>
      </w:pPr>
      <w:bookmarkStart w:id="3" w:name="bookmark4"/>
      <w:r>
        <w:t>Сроки и места подачи заявлений на участие в итоговом собеседовании по русскому языку</w:t>
      </w:r>
      <w:bookmarkEnd w:id="3"/>
    </w:p>
    <w:p w:rsidR="003E53FD" w:rsidRDefault="001A6892">
      <w:pPr>
        <w:pStyle w:val="20"/>
        <w:numPr>
          <w:ilvl w:val="2"/>
          <w:numId w:val="1"/>
        </w:numPr>
        <w:shd w:val="clear" w:color="auto" w:fill="auto"/>
        <w:tabs>
          <w:tab w:val="left" w:pos="1536"/>
        </w:tabs>
        <w:ind w:firstLine="740"/>
      </w:pPr>
      <w:r>
        <w:t>Для участия в итоговом собеседовании по русскому языку обучающиеся 9 класса подают заявления в образовательную организацию, в которой обучающиеся осваивают образовательные программы основного общего образования, а экстерны - в образовательную организацию по выбору экстерна. Заявления подаются не позднее</w:t>
      </w:r>
      <w:r w:rsidR="00750CC3">
        <w:t>,</w:t>
      </w:r>
      <w:r>
        <w:t xml:space="preserve"> чем за две недели до начала проведения итогового собеседования по русскому языку</w:t>
      </w:r>
    </w:p>
    <w:p w:rsidR="003E53FD" w:rsidRDefault="001A6892">
      <w:pPr>
        <w:pStyle w:val="20"/>
        <w:numPr>
          <w:ilvl w:val="2"/>
          <w:numId w:val="1"/>
        </w:numPr>
        <w:shd w:val="clear" w:color="auto" w:fill="auto"/>
        <w:tabs>
          <w:tab w:val="left" w:pos="1536"/>
        </w:tabs>
        <w:ind w:firstLine="740"/>
      </w:pPr>
      <w:r>
        <w:t xml:space="preserve">Итоговое собеседование по русскому языку проводится в </w:t>
      </w:r>
      <w:proofErr w:type="gramStart"/>
      <w:r>
        <w:t>основной</w:t>
      </w:r>
      <w:proofErr w:type="gramEnd"/>
      <w:r>
        <w:t xml:space="preserve"> (вторая среда февраля) и дополнительные сроки.</w:t>
      </w:r>
    </w:p>
    <w:p w:rsidR="003E53FD" w:rsidRDefault="001A6892">
      <w:pPr>
        <w:pStyle w:val="20"/>
        <w:numPr>
          <w:ilvl w:val="2"/>
          <w:numId w:val="1"/>
        </w:numPr>
        <w:shd w:val="clear" w:color="auto" w:fill="auto"/>
        <w:tabs>
          <w:tab w:val="left" w:pos="1447"/>
        </w:tabs>
        <w:ind w:firstLine="740"/>
      </w:pPr>
      <w:r>
        <w:t>Повторно (в дополнительные сроки) допускаются к итоговому собеседованию по русскому языку следующие обучающиеся, экстерны:</w:t>
      </w:r>
    </w:p>
    <w:p w:rsidR="003E53FD" w:rsidRDefault="001A6892">
      <w:pPr>
        <w:pStyle w:val="20"/>
        <w:numPr>
          <w:ilvl w:val="0"/>
          <w:numId w:val="2"/>
        </w:numPr>
        <w:shd w:val="clear" w:color="auto" w:fill="auto"/>
        <w:tabs>
          <w:tab w:val="left" w:pos="1012"/>
        </w:tabs>
        <w:ind w:firstLine="740"/>
      </w:pPr>
      <w:r>
        <w:t>получившие по итоговому собеседованию по русскому языку неудовлетворительный результат («незачет»);</w:t>
      </w:r>
    </w:p>
    <w:p w:rsidR="003E53FD" w:rsidRDefault="001A6892">
      <w:pPr>
        <w:pStyle w:val="20"/>
        <w:numPr>
          <w:ilvl w:val="0"/>
          <w:numId w:val="2"/>
        </w:numPr>
        <w:shd w:val="clear" w:color="auto" w:fill="auto"/>
        <w:tabs>
          <w:tab w:val="left" w:pos="1012"/>
        </w:tabs>
        <w:ind w:firstLine="740"/>
      </w:pPr>
      <w:r>
        <w:t xml:space="preserve">не </w:t>
      </w:r>
      <w:proofErr w:type="gramStart"/>
      <w:r>
        <w:t>явившиеся</w:t>
      </w:r>
      <w:proofErr w:type="gramEnd"/>
      <w:r>
        <w:t xml:space="preserve"> на итоговое собеседование по русскому языку по</w:t>
      </w:r>
    </w:p>
    <w:p w:rsidR="003E53FD" w:rsidRDefault="001A6892">
      <w:pPr>
        <w:pStyle w:val="20"/>
        <w:shd w:val="clear" w:color="auto" w:fill="auto"/>
        <w:tabs>
          <w:tab w:val="left" w:pos="2170"/>
          <w:tab w:val="left" w:pos="3850"/>
          <w:tab w:val="left" w:pos="5318"/>
          <w:tab w:val="left" w:pos="6230"/>
          <w:tab w:val="left" w:pos="7282"/>
        </w:tabs>
      </w:pPr>
      <w:r>
        <w:t>уважительным</w:t>
      </w:r>
      <w:r>
        <w:tab/>
        <w:t>причинам</w:t>
      </w:r>
      <w:r>
        <w:tab/>
        <w:t>(болезнь</w:t>
      </w:r>
      <w:r>
        <w:tab/>
        <w:t>или</w:t>
      </w:r>
      <w:r>
        <w:tab/>
        <w:t>иные</w:t>
      </w:r>
      <w:r>
        <w:tab/>
        <w:t>обстоятельства),</w:t>
      </w:r>
    </w:p>
    <w:p w:rsidR="003E53FD" w:rsidRDefault="001A6892">
      <w:pPr>
        <w:pStyle w:val="20"/>
        <w:shd w:val="clear" w:color="auto" w:fill="auto"/>
      </w:pPr>
      <w:r>
        <w:t>подтвержденным документально;</w:t>
      </w:r>
    </w:p>
    <w:p w:rsidR="003E53FD" w:rsidRDefault="001A6892">
      <w:pPr>
        <w:pStyle w:val="20"/>
        <w:numPr>
          <w:ilvl w:val="0"/>
          <w:numId w:val="2"/>
        </w:numPr>
        <w:shd w:val="clear" w:color="auto" w:fill="auto"/>
        <w:tabs>
          <w:tab w:val="left" w:pos="1012"/>
        </w:tabs>
        <w:ind w:firstLine="740"/>
      </w:pPr>
      <w:r>
        <w:t xml:space="preserve">не </w:t>
      </w:r>
      <w:proofErr w:type="gramStart"/>
      <w:r>
        <w:t>завершившие</w:t>
      </w:r>
      <w:proofErr w:type="gramEnd"/>
      <w:r>
        <w:t xml:space="preserve"> итоговое собеседование по русскому языку по</w:t>
      </w:r>
    </w:p>
    <w:p w:rsidR="003E53FD" w:rsidRDefault="001A6892">
      <w:pPr>
        <w:pStyle w:val="20"/>
        <w:shd w:val="clear" w:color="auto" w:fill="auto"/>
        <w:tabs>
          <w:tab w:val="left" w:pos="2170"/>
          <w:tab w:val="left" w:pos="3850"/>
          <w:tab w:val="left" w:pos="5318"/>
          <w:tab w:val="left" w:pos="6230"/>
          <w:tab w:val="left" w:pos="7282"/>
        </w:tabs>
      </w:pPr>
      <w:r>
        <w:t>уважительным</w:t>
      </w:r>
      <w:r>
        <w:tab/>
        <w:t>причинам</w:t>
      </w:r>
      <w:r>
        <w:tab/>
        <w:t>(болезнь</w:t>
      </w:r>
      <w:r>
        <w:tab/>
        <w:t>или</w:t>
      </w:r>
      <w:r>
        <w:tab/>
        <w:t>иные</w:t>
      </w:r>
      <w:r>
        <w:tab/>
        <w:t>обстоятельства),</w:t>
      </w:r>
    </w:p>
    <w:p w:rsidR="003E53FD" w:rsidRDefault="001A6892">
      <w:pPr>
        <w:pStyle w:val="20"/>
        <w:shd w:val="clear" w:color="auto" w:fill="auto"/>
      </w:pPr>
      <w:r>
        <w:t>подтвержденным документально.</w:t>
      </w:r>
    </w:p>
    <w:p w:rsidR="003E53FD" w:rsidRDefault="001A6892">
      <w:pPr>
        <w:pStyle w:val="20"/>
        <w:numPr>
          <w:ilvl w:val="2"/>
          <w:numId w:val="1"/>
        </w:numPr>
        <w:shd w:val="clear" w:color="auto" w:fill="auto"/>
        <w:tabs>
          <w:tab w:val="left" w:pos="1452"/>
        </w:tabs>
        <w:ind w:firstLine="740"/>
      </w:pPr>
      <w:r>
        <w:t xml:space="preserve">Проверка ответов участников итогового собеседования по русскому языку завершается не позднее чем через пять календарных дней </w:t>
      </w:r>
      <w:proofErr w:type="gramStart"/>
      <w:r>
        <w:t>с даты</w:t>
      </w:r>
      <w:proofErr w:type="gramEnd"/>
      <w:r>
        <w:t xml:space="preserve"> его проведения. Результатом итогового собеседования по русскому языку является «зачет» или «незачет».</w:t>
      </w:r>
    </w:p>
    <w:p w:rsidR="003E53FD" w:rsidRDefault="001A6892">
      <w:pPr>
        <w:pStyle w:val="20"/>
        <w:numPr>
          <w:ilvl w:val="2"/>
          <w:numId w:val="1"/>
        </w:numPr>
        <w:shd w:val="clear" w:color="auto" w:fill="auto"/>
        <w:tabs>
          <w:tab w:val="left" w:pos="1450"/>
        </w:tabs>
        <w:spacing w:after="300"/>
        <w:ind w:firstLine="740"/>
      </w:pPr>
      <w:r>
        <w:lastRenderedPageBreak/>
        <w:t>Ознакомление с результатами итогового собеседования в местах подачи заявления.</w:t>
      </w:r>
    </w:p>
    <w:p w:rsidR="003E53FD" w:rsidRDefault="001A6892">
      <w:pPr>
        <w:pStyle w:val="10"/>
        <w:keepNext/>
        <w:keepLines/>
        <w:numPr>
          <w:ilvl w:val="1"/>
          <w:numId w:val="1"/>
        </w:numPr>
        <w:shd w:val="clear" w:color="auto" w:fill="auto"/>
        <w:tabs>
          <w:tab w:val="left" w:pos="1283"/>
        </w:tabs>
        <w:spacing w:after="0" w:line="322" w:lineRule="exact"/>
        <w:ind w:firstLine="740"/>
        <w:jc w:val="both"/>
      </w:pPr>
      <w:bookmarkStart w:id="4" w:name="bookmark5"/>
      <w:r>
        <w:t>Формы проведения государственной итоговой аттестации</w:t>
      </w:r>
      <w:bookmarkEnd w:id="4"/>
    </w:p>
    <w:p w:rsidR="003E53FD" w:rsidRDefault="001A6892">
      <w:pPr>
        <w:pStyle w:val="20"/>
        <w:numPr>
          <w:ilvl w:val="2"/>
          <w:numId w:val="1"/>
        </w:numPr>
        <w:shd w:val="clear" w:color="auto" w:fill="auto"/>
        <w:tabs>
          <w:tab w:val="left" w:pos="1450"/>
        </w:tabs>
        <w:ind w:firstLine="740"/>
      </w:pPr>
      <w:r>
        <w:t>Государственная итоговая аттестация выпускников 9 классов организуется и проводится в форме основного государственного экзамена (далее - ОГЭ), а также в форме государственного выпускного экзамена (далее - ГВЭ).</w:t>
      </w:r>
    </w:p>
    <w:p w:rsidR="003E53FD" w:rsidRDefault="001A6892">
      <w:pPr>
        <w:pStyle w:val="20"/>
        <w:numPr>
          <w:ilvl w:val="2"/>
          <w:numId w:val="1"/>
        </w:numPr>
        <w:shd w:val="clear" w:color="auto" w:fill="auto"/>
        <w:tabs>
          <w:tab w:val="left" w:pos="1450"/>
        </w:tabs>
        <w:ind w:firstLine="740"/>
      </w:pPr>
      <w:r>
        <w:t>Государственная итоговая аттестация в форме ОГЭ проводится для выпускников Школы, освоивших основные общеобразовательные программы основного общего образования.</w:t>
      </w:r>
    </w:p>
    <w:p w:rsidR="003E53FD" w:rsidRDefault="001A6892">
      <w:pPr>
        <w:pStyle w:val="20"/>
        <w:numPr>
          <w:ilvl w:val="2"/>
          <w:numId w:val="1"/>
        </w:numPr>
        <w:shd w:val="clear" w:color="auto" w:fill="auto"/>
        <w:tabs>
          <w:tab w:val="left" w:pos="1450"/>
        </w:tabs>
        <w:ind w:firstLine="740"/>
      </w:pPr>
      <w:r>
        <w:t xml:space="preserve">Государственная итоговая аттестация в форме ГВЭ проводится для </w:t>
      </w:r>
      <w:proofErr w:type="gramStart"/>
      <w:r>
        <w:t>обучающихся</w:t>
      </w:r>
      <w:proofErr w:type="gramEnd"/>
      <w:r>
        <w:t xml:space="preserve"> с ограниченными возможностями здоровья. Для указанных категорий выпускников государственная итоговая аттестация может по их желанию проводиться в форме ОГЭ. При этом допускается сочетание обеих форм государственной итоговой аттестации. Выбранные выпускником форма (формы) государственной итоговой аттестации и общеобразовательные предметы, по которым он планирует сдавать экзамены, указываются им в заявлении.</w:t>
      </w:r>
    </w:p>
    <w:p w:rsidR="003E53FD" w:rsidRDefault="001A6892">
      <w:pPr>
        <w:pStyle w:val="20"/>
        <w:numPr>
          <w:ilvl w:val="2"/>
          <w:numId w:val="1"/>
        </w:numPr>
        <w:shd w:val="clear" w:color="auto" w:fill="auto"/>
        <w:tabs>
          <w:tab w:val="left" w:pos="1608"/>
        </w:tabs>
        <w:spacing w:after="300"/>
        <w:ind w:firstLine="740"/>
      </w:pPr>
      <w:r>
        <w:t xml:space="preserve">Общественный </w:t>
      </w:r>
      <w:proofErr w:type="gramStart"/>
      <w:r>
        <w:t>контроль за</w:t>
      </w:r>
      <w:proofErr w:type="gramEnd"/>
      <w:r>
        <w:t xml:space="preserve"> соблюдением установленного порядка проведения государственной итоговой аттестации выпускников 9 классов в форме ОГЭ обеспечивается через систему общественного наблюдения (контроля) за проведением аттестации.</w:t>
      </w:r>
    </w:p>
    <w:p w:rsidR="003E53FD" w:rsidRDefault="001A6892">
      <w:pPr>
        <w:pStyle w:val="10"/>
        <w:keepNext/>
        <w:keepLines/>
        <w:numPr>
          <w:ilvl w:val="1"/>
          <w:numId w:val="1"/>
        </w:numPr>
        <w:shd w:val="clear" w:color="auto" w:fill="auto"/>
        <w:tabs>
          <w:tab w:val="left" w:pos="1283"/>
        </w:tabs>
        <w:spacing w:after="0" w:line="322" w:lineRule="exact"/>
        <w:ind w:firstLine="740"/>
        <w:jc w:val="both"/>
      </w:pPr>
      <w:bookmarkStart w:id="5" w:name="bookmark6"/>
      <w:r>
        <w:t>Участники государственной итоговой аттестации</w:t>
      </w:r>
      <w:bookmarkEnd w:id="5"/>
    </w:p>
    <w:p w:rsidR="003E53FD" w:rsidRDefault="001A6892">
      <w:pPr>
        <w:pStyle w:val="20"/>
        <w:numPr>
          <w:ilvl w:val="2"/>
          <w:numId w:val="1"/>
        </w:numPr>
        <w:shd w:val="clear" w:color="auto" w:fill="auto"/>
        <w:tabs>
          <w:tab w:val="left" w:pos="1450"/>
        </w:tabs>
        <w:spacing w:after="300"/>
        <w:ind w:firstLine="740"/>
      </w:pPr>
      <w:proofErr w:type="gramStart"/>
      <w:r>
        <w:t>По решению педагогического совета школы к государственной итоговой аттестации допускаются обучающиеся 9 классов, не имеющие академической задолженности и в полном объеме выполнившие учебный план или индивидуальный учебный план (имеющие годовые отметки по всем учебным предметам учебного плана за 9 класс не ниже удовлетворительных), а также имеющие результат «зачет» за итоговое собеседование по русскому языку.</w:t>
      </w:r>
      <w:proofErr w:type="gramEnd"/>
    </w:p>
    <w:p w:rsidR="003E53FD" w:rsidRDefault="001A6892">
      <w:pPr>
        <w:pStyle w:val="10"/>
        <w:keepNext/>
        <w:keepLines/>
        <w:numPr>
          <w:ilvl w:val="1"/>
          <w:numId w:val="1"/>
        </w:numPr>
        <w:shd w:val="clear" w:color="auto" w:fill="auto"/>
        <w:tabs>
          <w:tab w:val="left" w:pos="1283"/>
        </w:tabs>
        <w:spacing w:after="0" w:line="322" w:lineRule="exact"/>
        <w:ind w:firstLine="740"/>
        <w:jc w:val="both"/>
      </w:pPr>
      <w:bookmarkStart w:id="6" w:name="bookmark7"/>
      <w:r>
        <w:t>Организация проведения ГИА</w:t>
      </w:r>
      <w:bookmarkEnd w:id="6"/>
    </w:p>
    <w:p w:rsidR="003E53FD" w:rsidRDefault="001A6892">
      <w:pPr>
        <w:pStyle w:val="20"/>
        <w:numPr>
          <w:ilvl w:val="2"/>
          <w:numId w:val="1"/>
        </w:numPr>
        <w:shd w:val="clear" w:color="auto" w:fill="auto"/>
        <w:tabs>
          <w:tab w:val="left" w:pos="1450"/>
        </w:tabs>
        <w:ind w:firstLine="740"/>
      </w:pPr>
      <w:proofErr w:type="gramStart"/>
      <w:r>
        <w:t>В целях информирования граждан о порядке проведения ГИА в средствах массовой информации, в которых осуществляется официальное опубликование нормативных правовых актов органов государственной власти субъектов Российской Федерации, на официальных сайтах органов исполнительной власти субъектов Российской Федерации, осуществляющих государственное управление в сфере образования, учредителей, организаций, осуществляющих образовательную деятельность, или специализированных сайтах публикуется следующая информация:</w:t>
      </w:r>
      <w:proofErr w:type="gramEnd"/>
    </w:p>
    <w:p w:rsidR="003E53FD" w:rsidRDefault="001A6892">
      <w:pPr>
        <w:pStyle w:val="20"/>
        <w:shd w:val="clear" w:color="auto" w:fill="auto"/>
        <w:ind w:firstLine="740"/>
      </w:pPr>
      <w:r>
        <w:t>- о сроках и местах подачи заявлений на сдачу ГИА</w:t>
      </w:r>
    </w:p>
    <w:p w:rsidR="003E53FD" w:rsidRDefault="001A6892">
      <w:pPr>
        <w:pStyle w:val="20"/>
        <w:numPr>
          <w:ilvl w:val="0"/>
          <w:numId w:val="2"/>
        </w:numPr>
        <w:shd w:val="clear" w:color="auto" w:fill="auto"/>
        <w:tabs>
          <w:tab w:val="left" w:pos="976"/>
        </w:tabs>
        <w:ind w:firstLine="740"/>
      </w:pPr>
      <w:r>
        <w:t>о сроках, местах и порядке подачи и рассмотрения апелляций.</w:t>
      </w:r>
    </w:p>
    <w:p w:rsidR="003E53FD" w:rsidRDefault="001A6892">
      <w:pPr>
        <w:pStyle w:val="20"/>
        <w:numPr>
          <w:ilvl w:val="2"/>
          <w:numId w:val="1"/>
        </w:numPr>
        <w:shd w:val="clear" w:color="auto" w:fill="auto"/>
        <w:tabs>
          <w:tab w:val="left" w:pos="1663"/>
        </w:tabs>
        <w:ind w:firstLine="740"/>
      </w:pPr>
      <w:r>
        <w:t>Рассмотрение апелляций обучающихся осуществляется конфликтной комиссией, которая:</w:t>
      </w:r>
    </w:p>
    <w:p w:rsidR="003E53FD" w:rsidRDefault="001A6892">
      <w:pPr>
        <w:pStyle w:val="20"/>
        <w:numPr>
          <w:ilvl w:val="0"/>
          <w:numId w:val="2"/>
        </w:numPr>
        <w:shd w:val="clear" w:color="auto" w:fill="auto"/>
        <w:tabs>
          <w:tab w:val="left" w:pos="946"/>
        </w:tabs>
        <w:ind w:firstLine="740"/>
      </w:pPr>
      <w:r>
        <w:lastRenderedPageBreak/>
        <w:t xml:space="preserve">принимает и рассматривает апелляции </w:t>
      </w:r>
      <w:proofErr w:type="gramStart"/>
      <w:r>
        <w:t>обучающихся</w:t>
      </w:r>
      <w:proofErr w:type="gramEnd"/>
      <w:r>
        <w:t xml:space="preserve"> по вопросам нарушения установленного порядка проведения ГИА, а также о несогласии с выставленными баллами;</w:t>
      </w:r>
    </w:p>
    <w:p w:rsidR="003E53FD" w:rsidRDefault="001A6892">
      <w:pPr>
        <w:pStyle w:val="20"/>
        <w:numPr>
          <w:ilvl w:val="0"/>
          <w:numId w:val="2"/>
        </w:numPr>
        <w:shd w:val="clear" w:color="auto" w:fill="auto"/>
        <w:tabs>
          <w:tab w:val="left" w:pos="951"/>
        </w:tabs>
        <w:ind w:firstLine="740"/>
      </w:pPr>
      <w:r>
        <w:t>принимает по результатам рассмотрения апелляции решение об удовлетворении или отклонении апелляции обучающегося;</w:t>
      </w:r>
    </w:p>
    <w:p w:rsidR="003E53FD" w:rsidRDefault="001A6892">
      <w:pPr>
        <w:pStyle w:val="20"/>
        <w:numPr>
          <w:ilvl w:val="0"/>
          <w:numId w:val="2"/>
        </w:numPr>
        <w:shd w:val="clear" w:color="auto" w:fill="auto"/>
        <w:tabs>
          <w:tab w:val="left" w:pos="951"/>
        </w:tabs>
        <w:ind w:firstLine="740"/>
      </w:pPr>
      <w:r>
        <w:t>информирует обучающегося, подавшего апелляцию, и (или) его родителей (законных представителей), а также государственную экзаменационную комиссию (далее - ГЭК) о принятом решении.</w:t>
      </w:r>
    </w:p>
    <w:p w:rsidR="003E53FD" w:rsidRDefault="001A6892">
      <w:pPr>
        <w:pStyle w:val="20"/>
        <w:numPr>
          <w:ilvl w:val="2"/>
          <w:numId w:val="1"/>
        </w:numPr>
        <w:shd w:val="clear" w:color="auto" w:fill="auto"/>
        <w:tabs>
          <w:tab w:val="left" w:pos="1663"/>
        </w:tabs>
        <w:ind w:firstLine="740"/>
      </w:pPr>
      <w:r>
        <w:t>Ответственный за проведение ГИА в Школе заместитель директора или иной работник, назначенный приказом директора:</w:t>
      </w:r>
    </w:p>
    <w:p w:rsidR="003E53FD" w:rsidRDefault="001A6892">
      <w:pPr>
        <w:pStyle w:val="20"/>
        <w:numPr>
          <w:ilvl w:val="3"/>
          <w:numId w:val="1"/>
        </w:numPr>
        <w:shd w:val="clear" w:color="auto" w:fill="auto"/>
        <w:tabs>
          <w:tab w:val="left" w:pos="1676"/>
        </w:tabs>
        <w:ind w:firstLine="740"/>
      </w:pPr>
      <w:r>
        <w:t>под роспись информируют обучающихся и их родителей (законных представителей):</w:t>
      </w:r>
    </w:p>
    <w:p w:rsidR="003E53FD" w:rsidRDefault="001A6892">
      <w:pPr>
        <w:pStyle w:val="20"/>
        <w:numPr>
          <w:ilvl w:val="0"/>
          <w:numId w:val="2"/>
        </w:numPr>
        <w:shd w:val="clear" w:color="auto" w:fill="auto"/>
        <w:tabs>
          <w:tab w:val="left" w:pos="976"/>
        </w:tabs>
        <w:ind w:firstLine="740"/>
      </w:pPr>
      <w:r>
        <w:t>о сроках, местах и порядке подачи заявлений на прохождение ГИА,</w:t>
      </w:r>
    </w:p>
    <w:p w:rsidR="003E53FD" w:rsidRDefault="001A6892">
      <w:pPr>
        <w:pStyle w:val="20"/>
        <w:numPr>
          <w:ilvl w:val="0"/>
          <w:numId w:val="2"/>
        </w:numPr>
        <w:shd w:val="clear" w:color="auto" w:fill="auto"/>
        <w:tabs>
          <w:tab w:val="left" w:pos="951"/>
        </w:tabs>
        <w:ind w:firstLine="740"/>
      </w:pPr>
      <w:r>
        <w:t>о порядке проведения ГИА, в том числе об основаниях для удаления с экзамена, изменения или аннулирования результатов ГИА,</w:t>
      </w:r>
    </w:p>
    <w:p w:rsidR="003E53FD" w:rsidRDefault="001A6892">
      <w:pPr>
        <w:pStyle w:val="20"/>
        <w:numPr>
          <w:ilvl w:val="0"/>
          <w:numId w:val="2"/>
        </w:numPr>
        <w:shd w:val="clear" w:color="auto" w:fill="auto"/>
        <w:tabs>
          <w:tab w:val="left" w:pos="976"/>
        </w:tabs>
        <w:ind w:firstLine="740"/>
      </w:pPr>
      <w:r>
        <w:t>о порядке подачи апелляций</w:t>
      </w:r>
    </w:p>
    <w:p w:rsidR="003E53FD" w:rsidRDefault="001A6892">
      <w:pPr>
        <w:pStyle w:val="20"/>
        <w:numPr>
          <w:ilvl w:val="0"/>
          <w:numId w:val="2"/>
        </w:numPr>
        <w:shd w:val="clear" w:color="auto" w:fill="auto"/>
        <w:tabs>
          <w:tab w:val="left" w:pos="942"/>
        </w:tabs>
        <w:ind w:firstLine="740"/>
      </w:pPr>
      <w:r>
        <w:t>о нарушении установленного порядка проведения ГИА и о несогласии с выставленными баллами,</w:t>
      </w:r>
    </w:p>
    <w:p w:rsidR="003E53FD" w:rsidRDefault="001A6892">
      <w:pPr>
        <w:pStyle w:val="20"/>
        <w:numPr>
          <w:ilvl w:val="0"/>
          <w:numId w:val="2"/>
        </w:numPr>
        <w:shd w:val="clear" w:color="auto" w:fill="auto"/>
        <w:tabs>
          <w:tab w:val="left" w:pos="976"/>
        </w:tabs>
        <w:ind w:firstLine="740"/>
      </w:pPr>
      <w:r>
        <w:t>о времени и месте ознакомления с результатами ГИА,</w:t>
      </w:r>
    </w:p>
    <w:p w:rsidR="003E53FD" w:rsidRDefault="001A6892">
      <w:pPr>
        <w:pStyle w:val="20"/>
        <w:numPr>
          <w:ilvl w:val="0"/>
          <w:numId w:val="2"/>
        </w:numPr>
        <w:shd w:val="clear" w:color="auto" w:fill="auto"/>
        <w:tabs>
          <w:tab w:val="left" w:pos="976"/>
        </w:tabs>
        <w:ind w:firstLine="740"/>
      </w:pPr>
      <w:r>
        <w:t xml:space="preserve">о результатах ГИА, полученных </w:t>
      </w:r>
      <w:proofErr w:type="gramStart"/>
      <w:r>
        <w:t>обучающимися</w:t>
      </w:r>
      <w:proofErr w:type="gramEnd"/>
      <w:r>
        <w:t>;</w:t>
      </w:r>
    </w:p>
    <w:p w:rsidR="003E53FD" w:rsidRDefault="001A6892">
      <w:pPr>
        <w:pStyle w:val="20"/>
        <w:numPr>
          <w:ilvl w:val="3"/>
          <w:numId w:val="1"/>
        </w:numPr>
        <w:shd w:val="clear" w:color="auto" w:fill="auto"/>
        <w:tabs>
          <w:tab w:val="left" w:pos="1686"/>
        </w:tabs>
        <w:spacing w:after="300"/>
        <w:ind w:firstLine="740"/>
      </w:pPr>
      <w:r>
        <w:t xml:space="preserve">вносят сведения в региональные информационные системы обеспечения проведения государственной итоговой аттестации </w:t>
      </w:r>
      <w:proofErr w:type="gramStart"/>
      <w:r>
        <w:t>обучающихся</w:t>
      </w:r>
      <w:proofErr w:type="gramEnd"/>
      <w:r>
        <w:t>, освоивших основные образовательные программы основного общего в порядке, устанавливаемом Правительством Российской Федерации (ч.4 ст.98 Федерального закона от 29.12.2012 № 273-ФЗ «Об образовании в Российской Федерации»).</w:t>
      </w:r>
    </w:p>
    <w:p w:rsidR="003E53FD" w:rsidRDefault="001A6892">
      <w:pPr>
        <w:pStyle w:val="10"/>
        <w:keepNext/>
        <w:keepLines/>
        <w:numPr>
          <w:ilvl w:val="1"/>
          <w:numId w:val="1"/>
        </w:numPr>
        <w:shd w:val="clear" w:color="auto" w:fill="auto"/>
        <w:tabs>
          <w:tab w:val="left" w:pos="1432"/>
        </w:tabs>
        <w:spacing w:after="0" w:line="322" w:lineRule="exact"/>
        <w:ind w:firstLine="740"/>
        <w:jc w:val="both"/>
      </w:pPr>
      <w:bookmarkStart w:id="7" w:name="bookmark8"/>
      <w:r>
        <w:t>Сроки и порядок проведения государственной итоговой аттестации</w:t>
      </w:r>
      <w:bookmarkEnd w:id="7"/>
    </w:p>
    <w:p w:rsidR="003E53FD" w:rsidRDefault="001A6892">
      <w:pPr>
        <w:pStyle w:val="20"/>
        <w:numPr>
          <w:ilvl w:val="2"/>
          <w:numId w:val="1"/>
        </w:numPr>
        <w:shd w:val="clear" w:color="auto" w:fill="auto"/>
        <w:tabs>
          <w:tab w:val="left" w:pos="1663"/>
        </w:tabs>
        <w:ind w:firstLine="740"/>
      </w:pPr>
      <w:r>
        <w:t xml:space="preserve"> Для проведения ОГЭ и ГВЭ на территории Российской Федерации и за ее пределами предусматривается единое расписание экзаменов.</w:t>
      </w:r>
      <w:r>
        <w:tab/>
        <w:t>По каждому учебному предмету устанавливается продолжительность проведения экзаменов.</w:t>
      </w:r>
    </w:p>
    <w:p w:rsidR="003E53FD" w:rsidRDefault="001A6892">
      <w:pPr>
        <w:pStyle w:val="20"/>
        <w:numPr>
          <w:ilvl w:val="2"/>
          <w:numId w:val="1"/>
        </w:numPr>
        <w:shd w:val="clear" w:color="auto" w:fill="auto"/>
        <w:tabs>
          <w:tab w:val="left" w:pos="1470"/>
        </w:tabs>
        <w:ind w:firstLine="740"/>
      </w:pPr>
      <w:r>
        <w:t>Для обучающихся с ограниченными возможностями здоровья, обучающихся детей-инвалидов и инвалидов, а также тех, кто обучался</w:t>
      </w:r>
      <w:r w:rsidR="00431343">
        <w:t>,</w:t>
      </w:r>
      <w:r>
        <w:t xml:space="preserve"> по состоянию здоровья на дому продолжительность ГИА увеличивается на 1,5 часа.</w:t>
      </w:r>
    </w:p>
    <w:p w:rsidR="003E53FD" w:rsidRDefault="001A6892">
      <w:pPr>
        <w:pStyle w:val="20"/>
        <w:numPr>
          <w:ilvl w:val="2"/>
          <w:numId w:val="1"/>
        </w:numPr>
        <w:shd w:val="clear" w:color="auto" w:fill="auto"/>
        <w:tabs>
          <w:tab w:val="left" w:pos="1474"/>
        </w:tabs>
        <w:ind w:firstLine="740"/>
      </w:pPr>
      <w:r>
        <w:t>Время проведения, начало</w:t>
      </w:r>
      <w:r w:rsidR="00431343">
        <w:t>,</w:t>
      </w:r>
      <w:r>
        <w:t xml:space="preserve"> и продолжительность экзаменов устанавливается Федеральной службой по надзору в сфере образования и науки.</w:t>
      </w:r>
    </w:p>
    <w:p w:rsidR="003E53FD" w:rsidRDefault="001A6892">
      <w:pPr>
        <w:pStyle w:val="20"/>
        <w:numPr>
          <w:ilvl w:val="2"/>
          <w:numId w:val="1"/>
        </w:numPr>
        <w:shd w:val="clear" w:color="auto" w:fill="auto"/>
        <w:tabs>
          <w:tab w:val="left" w:pos="1474"/>
        </w:tabs>
        <w:ind w:firstLine="740"/>
      </w:pPr>
      <w:r>
        <w:t>По решению ГЭК повторно допускаются к сдаче ГИА (ОГЭ) в текущем учебном году по соответствующим учебным предметам в дополнительные сроки</w:t>
      </w:r>
      <w:r w:rsidR="00431343">
        <w:t>,</w:t>
      </w:r>
      <w:r>
        <w:t xml:space="preserve"> следующие обучающиеся: получившие на ГИА неудовлетворительные результаты не более чем по двум учебным предметам.</w:t>
      </w:r>
    </w:p>
    <w:p w:rsidR="003E53FD" w:rsidRDefault="001A6892">
      <w:pPr>
        <w:pStyle w:val="20"/>
        <w:numPr>
          <w:ilvl w:val="0"/>
          <w:numId w:val="2"/>
        </w:numPr>
        <w:shd w:val="clear" w:color="auto" w:fill="auto"/>
        <w:tabs>
          <w:tab w:val="left" w:pos="922"/>
        </w:tabs>
        <w:ind w:firstLine="740"/>
      </w:pPr>
      <w:r>
        <w:t>не явившиеся на экзамены по уважительным причинам (болезнь или иные обстоятельства, подтвержденные документально);</w:t>
      </w:r>
    </w:p>
    <w:p w:rsidR="003E53FD" w:rsidRDefault="001A6892">
      <w:pPr>
        <w:pStyle w:val="20"/>
        <w:numPr>
          <w:ilvl w:val="0"/>
          <w:numId w:val="2"/>
        </w:numPr>
        <w:shd w:val="clear" w:color="auto" w:fill="auto"/>
        <w:tabs>
          <w:tab w:val="left" w:pos="1133"/>
        </w:tabs>
        <w:ind w:firstLine="740"/>
      </w:pPr>
      <w:r>
        <w:lastRenderedPageBreak/>
        <w:t>не завершившие выполнение экзаменационной работы по уважительным причинам (болезнь или иные обстоятельства, подтвержденные документально);</w:t>
      </w:r>
    </w:p>
    <w:p w:rsidR="003E53FD" w:rsidRDefault="001A6892">
      <w:pPr>
        <w:pStyle w:val="20"/>
        <w:numPr>
          <w:ilvl w:val="0"/>
          <w:numId w:val="2"/>
        </w:numPr>
        <w:shd w:val="clear" w:color="auto" w:fill="auto"/>
        <w:tabs>
          <w:tab w:val="left" w:pos="927"/>
        </w:tabs>
        <w:ind w:firstLine="740"/>
      </w:pPr>
      <w:proofErr w:type="gramStart"/>
      <w:r>
        <w:t>апелляция</w:t>
      </w:r>
      <w:proofErr w:type="gramEnd"/>
      <w:r>
        <w:t xml:space="preserve"> которых о нарушении установленного порядка проведения ГИА конфликтной комиссией была удовлетворена;</w:t>
      </w:r>
    </w:p>
    <w:p w:rsidR="003E53FD" w:rsidRDefault="001A6892">
      <w:pPr>
        <w:pStyle w:val="20"/>
        <w:numPr>
          <w:ilvl w:val="0"/>
          <w:numId w:val="2"/>
        </w:numPr>
        <w:shd w:val="clear" w:color="auto" w:fill="auto"/>
        <w:tabs>
          <w:tab w:val="left" w:pos="913"/>
        </w:tabs>
        <w:ind w:firstLine="740"/>
      </w:pPr>
      <w:proofErr w:type="gramStart"/>
      <w:r>
        <w:t>результаты</w:t>
      </w:r>
      <w:proofErr w:type="gramEnd"/>
      <w:r>
        <w:t xml:space="preserve"> которых были аннулированы ГЭК в случае выявления фактов нарушений установленного порядка проведения ГИА.</w:t>
      </w:r>
    </w:p>
    <w:p w:rsidR="003E53FD" w:rsidRDefault="001A6892">
      <w:pPr>
        <w:pStyle w:val="20"/>
        <w:numPr>
          <w:ilvl w:val="2"/>
          <w:numId w:val="1"/>
        </w:numPr>
        <w:shd w:val="clear" w:color="auto" w:fill="auto"/>
        <w:tabs>
          <w:tab w:val="left" w:pos="1488"/>
        </w:tabs>
        <w:spacing w:after="300"/>
        <w:ind w:firstLine="740"/>
      </w:pPr>
      <w:r>
        <w:t>Для обучающихся с ограниченными возможностями здоровья, обучающихся детей-инвалидов и инвалидов, а также тех, кто обучался по состоянию здоровья на дому, аудитория оборудуется с учетом их индивидуальных особенностей. Материально-технические условия проведения экзамена обеспечивают возможность беспрепятственного доступа таких обучающихся в аудитории, туалетные и иные помещения, а также их пребывания в указанных помещениях. При проведении экзамена присутствуют ассистенты, оказывающие указанным обучающимся необходимую техническую помощь с учетом их индивидуальных особенностей, помогающие им занять рабочее место, передвигаться, прочитать материал соответствующих общеобразовательных предметов.</w:t>
      </w:r>
    </w:p>
    <w:p w:rsidR="003E53FD" w:rsidRDefault="001A6892">
      <w:pPr>
        <w:pStyle w:val="10"/>
        <w:keepNext/>
        <w:keepLines/>
        <w:shd w:val="clear" w:color="auto" w:fill="auto"/>
        <w:spacing w:after="0" w:line="322" w:lineRule="exact"/>
        <w:ind w:firstLine="740"/>
        <w:jc w:val="both"/>
      </w:pPr>
      <w:bookmarkStart w:id="8" w:name="bookmark9"/>
      <w:r>
        <w:t>2.6. Оценка ответов и порядок выставления итоговой отметки</w:t>
      </w:r>
      <w:bookmarkEnd w:id="8"/>
    </w:p>
    <w:p w:rsidR="003E53FD" w:rsidRDefault="001A6892">
      <w:pPr>
        <w:pStyle w:val="20"/>
        <w:numPr>
          <w:ilvl w:val="0"/>
          <w:numId w:val="3"/>
        </w:numPr>
        <w:shd w:val="clear" w:color="auto" w:fill="auto"/>
        <w:tabs>
          <w:tab w:val="left" w:pos="1488"/>
        </w:tabs>
        <w:ind w:firstLine="740"/>
      </w:pPr>
      <w:r>
        <w:t>На государственной итоговой аттестации по всем учебным предметам проверяется соответствие уровня подготовки выпускников требованиям государственных образовательных программ, глубина и прочность полученных знаний, практическое их применение.</w:t>
      </w:r>
    </w:p>
    <w:p w:rsidR="003E53FD" w:rsidRDefault="001A6892">
      <w:pPr>
        <w:pStyle w:val="20"/>
        <w:numPr>
          <w:ilvl w:val="0"/>
          <w:numId w:val="3"/>
        </w:numPr>
        <w:shd w:val="clear" w:color="auto" w:fill="auto"/>
        <w:tabs>
          <w:tab w:val="left" w:pos="1488"/>
        </w:tabs>
        <w:ind w:firstLine="740"/>
      </w:pPr>
      <w:r>
        <w:t>При проведении государственной итоговой аттестации в форме ОГЭ результаты в первичных баллах (сумма баллов за правильно выполненные задания экзаменационной работы) региональный центр обработки информации (далее - РЦОИ) переводит в пятибалльную систему оценивания.</w:t>
      </w:r>
    </w:p>
    <w:p w:rsidR="003E53FD" w:rsidRDefault="001A6892">
      <w:pPr>
        <w:pStyle w:val="20"/>
        <w:numPr>
          <w:ilvl w:val="0"/>
          <w:numId w:val="3"/>
        </w:numPr>
        <w:shd w:val="clear" w:color="auto" w:fill="auto"/>
        <w:tabs>
          <w:tab w:val="left" w:pos="1762"/>
        </w:tabs>
        <w:ind w:firstLine="740"/>
      </w:pPr>
      <w:proofErr w:type="spellStart"/>
      <w:r>
        <w:t>Рособрнадзор</w:t>
      </w:r>
      <w:proofErr w:type="spellEnd"/>
      <w:r>
        <w:t xml:space="preserve"> ежегодно устанавливает по каждому общеобразовательному предмету минимальное количество баллов ГИА (далее - минимальное количество баллов).</w:t>
      </w:r>
    </w:p>
    <w:p w:rsidR="003E53FD" w:rsidRDefault="001A6892">
      <w:pPr>
        <w:pStyle w:val="20"/>
        <w:numPr>
          <w:ilvl w:val="0"/>
          <w:numId w:val="3"/>
        </w:numPr>
        <w:shd w:val="clear" w:color="auto" w:fill="auto"/>
        <w:tabs>
          <w:tab w:val="left" w:pos="1488"/>
        </w:tabs>
        <w:ind w:firstLine="740"/>
      </w:pPr>
      <w:r>
        <w:t>Результаты государственной итоговой аттестации признаются удовлетворительными в случае, если выпускник по обязательным общеобразовательным предметам (русский язык и математика) при сдаче ГИА ОГЭ набрал количество баллов не ниже минимального, а при сдаче государственного выпускного экзамена получил отметки не ниже удовлетворительной (три балла).</w:t>
      </w:r>
    </w:p>
    <w:p w:rsidR="003E53FD" w:rsidRDefault="001A6892">
      <w:pPr>
        <w:pStyle w:val="20"/>
        <w:numPr>
          <w:ilvl w:val="0"/>
          <w:numId w:val="3"/>
        </w:numPr>
        <w:shd w:val="clear" w:color="auto" w:fill="auto"/>
        <w:tabs>
          <w:tab w:val="left" w:pos="1488"/>
        </w:tabs>
        <w:ind w:firstLine="740"/>
      </w:pPr>
      <w:r>
        <w:t>Ознакомление обучающихся с полученными ими результатами ГИА по учебному предмету осуществляется не позднее двух рабочих дней со дня их утверждения ГЭК.</w:t>
      </w:r>
    </w:p>
    <w:p w:rsidR="003E53FD" w:rsidRDefault="001A6892">
      <w:pPr>
        <w:pStyle w:val="20"/>
        <w:numPr>
          <w:ilvl w:val="0"/>
          <w:numId w:val="3"/>
        </w:numPr>
        <w:shd w:val="clear" w:color="auto" w:fill="auto"/>
        <w:tabs>
          <w:tab w:val="left" w:pos="1507"/>
        </w:tabs>
        <w:ind w:firstLine="740"/>
      </w:pPr>
      <w:r>
        <w:t>При проведении государственной итоговой аттестации должна быть предусмотрена возможность подачи выпускником апелляции в конфликтную комиссию, создаваемую в установленном порядке, и ознакомления выпускника при рассмотрении апелляции с выполненной им письменной экзаменационной работой.</w:t>
      </w:r>
    </w:p>
    <w:p w:rsidR="003E53FD" w:rsidRDefault="001A6892">
      <w:pPr>
        <w:pStyle w:val="20"/>
        <w:numPr>
          <w:ilvl w:val="0"/>
          <w:numId w:val="3"/>
        </w:numPr>
        <w:shd w:val="clear" w:color="auto" w:fill="auto"/>
        <w:tabs>
          <w:tab w:val="left" w:pos="1507"/>
        </w:tabs>
        <w:ind w:firstLine="740"/>
      </w:pPr>
      <w:r>
        <w:lastRenderedPageBreak/>
        <w:t>Выпускник вправе подать апелляцию, как по процедуре проведения экзаменов, так и о несогласии с полученными результатами. При рассмотрении апелляции проверка изложенных в ней фактов не может проводиться лицами, принимавшими участие в организации и (или) проведении экзамена по соответствующему общеобразовательному предмету, либо ранее проверявшими экзаменационную работу выпускника, подавшего апелляцию.</w:t>
      </w:r>
    </w:p>
    <w:p w:rsidR="003E53FD" w:rsidRDefault="001A6892">
      <w:pPr>
        <w:pStyle w:val="20"/>
        <w:numPr>
          <w:ilvl w:val="0"/>
          <w:numId w:val="3"/>
        </w:numPr>
        <w:shd w:val="clear" w:color="auto" w:fill="auto"/>
        <w:tabs>
          <w:tab w:val="left" w:pos="1507"/>
        </w:tabs>
        <w:ind w:firstLine="740"/>
      </w:pPr>
      <w:r>
        <w:t>Состав и структура конфликтной комиссии, полномочия и</w:t>
      </w:r>
    </w:p>
    <w:p w:rsidR="003E53FD" w:rsidRPr="00A62D82" w:rsidRDefault="001A6892" w:rsidP="00431343">
      <w:pPr>
        <w:pStyle w:val="a4"/>
        <w:rPr>
          <w:rFonts w:ascii="Times New Roman" w:hAnsi="Times New Roman" w:cs="Times New Roman"/>
          <w:sz w:val="28"/>
          <w:lang w:val="ru-RU"/>
        </w:rPr>
      </w:pPr>
      <w:proofErr w:type="gramStart"/>
      <w:r w:rsidRPr="00A62D82">
        <w:rPr>
          <w:rFonts w:ascii="Times New Roman" w:hAnsi="Times New Roman" w:cs="Times New Roman"/>
          <w:sz w:val="28"/>
          <w:lang w:val="ru-RU"/>
        </w:rPr>
        <w:t>функции конфликтной комиссии, организация работы конфликтной комиссии, порядок подачи, отзыва апелляций участниками ГИА и сроки рассмотрения апелляций конфликтной комиссией, порядок рассмотрения апелляции о нарушении установленного порядка проведения ГИА конфликтной комиссией, порядок рассмотрения конфликтной комиссией апелляции о несогласии с выставленными баллами, правила для участников рассмотрения апелляции устанавливаются и регламентируются «Методическими рекомендациями по работе конфликтной комиссии субъекта Российской Федерации при проведении государственной</w:t>
      </w:r>
      <w:proofErr w:type="gramEnd"/>
      <w:r w:rsidRPr="00A62D82">
        <w:rPr>
          <w:rFonts w:ascii="Times New Roman" w:hAnsi="Times New Roman" w:cs="Times New Roman"/>
          <w:sz w:val="28"/>
          <w:lang w:val="ru-RU"/>
        </w:rPr>
        <w:t xml:space="preserve"> итоговой аттестации по образовательным программам</w:t>
      </w:r>
      <w:r w:rsidRPr="00A62D82">
        <w:rPr>
          <w:rFonts w:ascii="Times New Roman" w:hAnsi="Times New Roman" w:cs="Times New Roman"/>
          <w:sz w:val="28"/>
          <w:lang w:val="ru-RU"/>
        </w:rPr>
        <w:tab/>
        <w:t>основного общего</w:t>
      </w:r>
    </w:p>
    <w:p w:rsidR="003E53FD" w:rsidRPr="00A62D82" w:rsidRDefault="001A6892" w:rsidP="00431343">
      <w:pPr>
        <w:pStyle w:val="a4"/>
        <w:rPr>
          <w:rFonts w:ascii="Times New Roman" w:hAnsi="Times New Roman" w:cs="Times New Roman"/>
          <w:sz w:val="28"/>
          <w:lang w:val="ru-RU"/>
        </w:rPr>
      </w:pPr>
      <w:proofErr w:type="gramStart"/>
      <w:r w:rsidRPr="00A62D82">
        <w:rPr>
          <w:rFonts w:ascii="Times New Roman" w:hAnsi="Times New Roman" w:cs="Times New Roman"/>
          <w:sz w:val="28"/>
          <w:lang w:val="ru-RU"/>
        </w:rPr>
        <w:t xml:space="preserve">образования», принятыми Федеральной службой по надзору в сфере образования и науки Министерства образования и науки Российской Федерации (Приложение 10 к письму </w:t>
      </w:r>
      <w:proofErr w:type="spellStart"/>
      <w:r w:rsidRPr="00A62D82">
        <w:rPr>
          <w:rFonts w:ascii="Times New Roman" w:hAnsi="Times New Roman" w:cs="Times New Roman"/>
          <w:sz w:val="28"/>
          <w:lang w:val="ru-RU"/>
        </w:rPr>
        <w:t>Рособрнадзора</w:t>
      </w:r>
      <w:proofErr w:type="spellEnd"/>
      <w:r w:rsidRPr="00A62D82">
        <w:rPr>
          <w:rFonts w:ascii="Times New Roman" w:hAnsi="Times New Roman" w:cs="Times New Roman"/>
          <w:sz w:val="28"/>
          <w:lang w:val="ru-RU"/>
        </w:rPr>
        <w:t xml:space="preserve"> от 02.12.2016 № 10</w:t>
      </w:r>
      <w:r w:rsidRPr="00A62D82">
        <w:rPr>
          <w:rFonts w:ascii="Times New Roman" w:hAnsi="Times New Roman" w:cs="Times New Roman"/>
          <w:sz w:val="28"/>
          <w:lang w:val="ru-RU"/>
        </w:rPr>
        <w:softHyphen/>
        <w:t>835).</w:t>
      </w:r>
      <w:proofErr w:type="gramEnd"/>
    </w:p>
    <w:p w:rsidR="003E53FD" w:rsidRDefault="001A6892">
      <w:pPr>
        <w:pStyle w:val="10"/>
        <w:keepNext/>
        <w:keepLines/>
        <w:numPr>
          <w:ilvl w:val="0"/>
          <w:numId w:val="4"/>
        </w:numPr>
        <w:shd w:val="clear" w:color="auto" w:fill="auto"/>
        <w:tabs>
          <w:tab w:val="left" w:pos="1283"/>
        </w:tabs>
        <w:spacing w:after="0" w:line="322" w:lineRule="exact"/>
        <w:ind w:firstLine="740"/>
        <w:jc w:val="both"/>
      </w:pPr>
      <w:bookmarkStart w:id="9" w:name="bookmark10"/>
      <w:r>
        <w:t>Порядок выдачи аттестатов об уровне общего образования</w:t>
      </w:r>
      <w:bookmarkEnd w:id="9"/>
    </w:p>
    <w:p w:rsidR="003E53FD" w:rsidRDefault="001A6892">
      <w:pPr>
        <w:pStyle w:val="20"/>
        <w:numPr>
          <w:ilvl w:val="0"/>
          <w:numId w:val="5"/>
        </w:numPr>
        <w:shd w:val="clear" w:color="auto" w:fill="auto"/>
        <w:tabs>
          <w:tab w:val="left" w:pos="1507"/>
        </w:tabs>
        <w:ind w:firstLine="740"/>
      </w:pPr>
      <w:r>
        <w:t>Выпускникам школы, прошедшим государственную итоговую аттестацию, выдается документ государственного образца о соответствующем уровне общего образования: выпускникам 9 класса - аттестат об основном общем образовании.</w:t>
      </w:r>
    </w:p>
    <w:p w:rsidR="003E53FD" w:rsidRDefault="001A6892">
      <w:pPr>
        <w:pStyle w:val="20"/>
        <w:numPr>
          <w:ilvl w:val="0"/>
          <w:numId w:val="5"/>
        </w:numPr>
        <w:shd w:val="clear" w:color="auto" w:fill="auto"/>
        <w:tabs>
          <w:tab w:val="left" w:pos="1507"/>
        </w:tabs>
        <w:ind w:firstLine="740"/>
      </w:pPr>
      <w:r>
        <w:t>В аттестат об основном общем образовании выставляются итоговые отметки по предметам, которые изучались выпускником в классах второй ступени общего образования.</w:t>
      </w:r>
    </w:p>
    <w:p w:rsidR="003E53FD" w:rsidRDefault="001A6892">
      <w:pPr>
        <w:pStyle w:val="20"/>
        <w:numPr>
          <w:ilvl w:val="0"/>
          <w:numId w:val="5"/>
        </w:numPr>
        <w:shd w:val="clear" w:color="auto" w:fill="auto"/>
        <w:tabs>
          <w:tab w:val="left" w:pos="1507"/>
        </w:tabs>
        <w:ind w:firstLine="740"/>
      </w:pPr>
      <w:proofErr w:type="gramStart"/>
      <w:r>
        <w:t>Итоговые отметки за 9 класс по русскому языку, математике и двум учебным предметам, сдаваемым по выбору обучающегося, определяются как среднее арифметическое годовой и экзаменационной отметок выпускника и выставляются в аттестат целыми числами в соответствии с правилами математического округления.</w:t>
      </w:r>
      <w:proofErr w:type="gramEnd"/>
      <w:r>
        <w:t xml:space="preserve"> Итоговые отметки за 9 класс по другим учебным предметам выставляются на основе годовой отметки выпускника за 9 класс.</w:t>
      </w:r>
    </w:p>
    <w:p w:rsidR="003E53FD" w:rsidRDefault="001A6892">
      <w:pPr>
        <w:pStyle w:val="20"/>
        <w:shd w:val="clear" w:color="auto" w:fill="auto"/>
        <w:ind w:firstLine="740"/>
      </w:pPr>
      <w:proofErr w:type="gramStart"/>
      <w:r>
        <w:t>Выпускникам, освоившим основную образовательную программу основного общего образования в формах семейного образования, самообразования либо обучавшимся по не имеющей государственной аккредитации образовательной программе, прошед</w:t>
      </w:r>
      <w:r>
        <w:rPr>
          <w:rStyle w:val="21"/>
        </w:rPr>
        <w:t>ш</w:t>
      </w:r>
      <w:r>
        <w:t>им экстерном государственную итоговую аттестацию в организации, осуществляющей образовательную деятельность, реализующей имеющие государственную аккредитацию образовательной программы основного общего образования и получившим удовлетворительные результаты, в аттестат выставляются отметки, полученные ими на промежуточной аттестации, проводимой организацией, осуществляющей образовательную деятельность, по</w:t>
      </w:r>
      <w:proofErr w:type="gramEnd"/>
      <w:r>
        <w:t xml:space="preserve"> всем </w:t>
      </w:r>
      <w:r>
        <w:lastRenderedPageBreak/>
        <w:t>учебным предметам инвариантной части базисного учебного плана.</w:t>
      </w:r>
    </w:p>
    <w:p w:rsidR="003E53FD" w:rsidRDefault="001A6892">
      <w:pPr>
        <w:pStyle w:val="20"/>
        <w:shd w:val="clear" w:color="auto" w:fill="auto"/>
        <w:ind w:firstLine="740"/>
      </w:pPr>
      <w:r>
        <w:t xml:space="preserve">Итоговые отметки проставляются арабскими цифрами и в скобках - словами. При этом возможно сокращение слова в соответствии с правилами русской орфографии (удовлетворительно - </w:t>
      </w:r>
      <w:proofErr w:type="spellStart"/>
      <w:r>
        <w:t>удовл</w:t>
      </w:r>
      <w:proofErr w:type="spellEnd"/>
      <w:r>
        <w:t>.).</w:t>
      </w:r>
    </w:p>
    <w:p w:rsidR="003E53FD" w:rsidRDefault="001A6892">
      <w:pPr>
        <w:pStyle w:val="20"/>
        <w:shd w:val="clear" w:color="auto" w:fill="auto"/>
        <w:ind w:firstLine="740"/>
      </w:pPr>
      <w:r>
        <w:t>Записи «зачтено», «не изучал» не допускаются.</w:t>
      </w:r>
    </w:p>
    <w:p w:rsidR="003E53FD" w:rsidRDefault="001A6892">
      <w:pPr>
        <w:pStyle w:val="20"/>
        <w:numPr>
          <w:ilvl w:val="0"/>
          <w:numId w:val="5"/>
        </w:numPr>
        <w:shd w:val="clear" w:color="auto" w:fill="auto"/>
        <w:tabs>
          <w:tab w:val="left" w:pos="1498"/>
        </w:tabs>
        <w:ind w:firstLine="740"/>
      </w:pPr>
      <w:proofErr w:type="gramStart"/>
      <w:r>
        <w:t>Аттестат об основном общем образовании с отличием и приложением нему выдаются выпускникам 9 класса, завершившим обучение по образовательным программам основного общего образования, успешно прошедшим государственную итоговую аттестацию (без учета результатов, полученных при прохождении повторной государственной итоговой аттестации) и имеющим итоговые отметки «отлично» по всем учебным предметам учебного плана, изучавшимся на уровне основного общего образования.</w:t>
      </w:r>
      <w:proofErr w:type="gramEnd"/>
    </w:p>
    <w:p w:rsidR="003E53FD" w:rsidRDefault="001A6892">
      <w:pPr>
        <w:pStyle w:val="20"/>
        <w:numPr>
          <w:ilvl w:val="0"/>
          <w:numId w:val="5"/>
        </w:numPr>
        <w:shd w:val="clear" w:color="auto" w:fill="auto"/>
        <w:tabs>
          <w:tab w:val="left" w:pos="1450"/>
        </w:tabs>
        <w:spacing w:after="333"/>
        <w:ind w:firstLine="740"/>
      </w:pPr>
      <w:r>
        <w:t xml:space="preserve">Обучающимся, не завершившим основного общего образования, не прошедшим ГИА или получившим на ГИА неудовлетворительные результаты более чем по двум обязательном предмет, либо получившим повторно неудовлетворительный результат по одному из этих предметов на ГИА в дополнительные сроки, предоставляется право пройти ГИА по соответствующим учебным предметам не ранее 1 сентября текущего года. </w:t>
      </w:r>
      <w:proofErr w:type="gramStart"/>
      <w:r>
        <w:t>Указанные</w:t>
      </w:r>
      <w:proofErr w:type="gramEnd"/>
      <w:r>
        <w:t xml:space="preserve"> обучающиеся по усмотрению родителей или законных представителей оставляются на повторное обучение, переводятся на обучение по адаптированным программам в соответствии с рекомендациями ПМПК либо на обучение по индивидуальному учебному плану.</w:t>
      </w:r>
    </w:p>
    <w:p w:rsidR="003E53FD" w:rsidRDefault="001A6892">
      <w:pPr>
        <w:pStyle w:val="10"/>
        <w:keepNext/>
        <w:keepLines/>
        <w:numPr>
          <w:ilvl w:val="0"/>
          <w:numId w:val="1"/>
        </w:numPr>
        <w:shd w:val="clear" w:color="auto" w:fill="auto"/>
        <w:tabs>
          <w:tab w:val="left" w:pos="1072"/>
        </w:tabs>
        <w:spacing w:after="299" w:line="280" w:lineRule="exact"/>
        <w:ind w:firstLine="740"/>
        <w:jc w:val="both"/>
      </w:pPr>
      <w:bookmarkStart w:id="10" w:name="bookmark11"/>
      <w:r>
        <w:t>Государственная итоговая аттестация обучающихся 11 классов</w:t>
      </w:r>
      <w:bookmarkEnd w:id="10"/>
    </w:p>
    <w:p w:rsidR="003E53FD" w:rsidRDefault="001A6892">
      <w:pPr>
        <w:pStyle w:val="10"/>
        <w:keepNext/>
        <w:keepLines/>
        <w:numPr>
          <w:ilvl w:val="1"/>
          <w:numId w:val="1"/>
        </w:numPr>
        <w:shd w:val="clear" w:color="auto" w:fill="auto"/>
        <w:tabs>
          <w:tab w:val="left" w:pos="538"/>
        </w:tabs>
        <w:spacing w:after="296" w:line="322" w:lineRule="exact"/>
        <w:jc w:val="both"/>
      </w:pPr>
      <w:bookmarkStart w:id="11" w:name="bookmark12"/>
      <w:r>
        <w:t>Сроки и места подачи заявлений на участие в итоговом сочинении (изложении) по русскому языку</w:t>
      </w:r>
      <w:bookmarkEnd w:id="11"/>
    </w:p>
    <w:p w:rsidR="003E53FD" w:rsidRDefault="001A6892">
      <w:pPr>
        <w:pStyle w:val="20"/>
        <w:numPr>
          <w:ilvl w:val="2"/>
          <w:numId w:val="1"/>
        </w:numPr>
        <w:shd w:val="clear" w:color="auto" w:fill="auto"/>
        <w:tabs>
          <w:tab w:val="left" w:pos="1498"/>
        </w:tabs>
        <w:spacing w:line="326" w:lineRule="exact"/>
        <w:ind w:firstLine="740"/>
      </w:pPr>
      <w:r>
        <w:t xml:space="preserve">Итоговое сочинение (изложение) проводится в первую среду декабря последнего года </w:t>
      </w:r>
      <w:proofErr w:type="gramStart"/>
      <w:r>
        <w:t>обучения по темам</w:t>
      </w:r>
      <w:proofErr w:type="gramEnd"/>
      <w:r>
        <w:t xml:space="preserve">, текстам, сформированным </w:t>
      </w:r>
      <w:proofErr w:type="spellStart"/>
      <w:r>
        <w:t>Рособрнадзором</w:t>
      </w:r>
      <w:proofErr w:type="spellEnd"/>
      <w:r>
        <w:t>.</w:t>
      </w:r>
    </w:p>
    <w:p w:rsidR="003E53FD" w:rsidRDefault="001A6892">
      <w:pPr>
        <w:pStyle w:val="20"/>
        <w:numPr>
          <w:ilvl w:val="2"/>
          <w:numId w:val="1"/>
        </w:numPr>
        <w:shd w:val="clear" w:color="auto" w:fill="auto"/>
        <w:tabs>
          <w:tab w:val="left" w:pos="1475"/>
        </w:tabs>
        <w:spacing w:line="317" w:lineRule="exact"/>
        <w:ind w:firstLine="740"/>
      </w:pPr>
      <w:r>
        <w:t>Итоговое изложение вправе писать следующие категории лиц:</w:t>
      </w:r>
    </w:p>
    <w:p w:rsidR="003E53FD" w:rsidRDefault="001A6892">
      <w:pPr>
        <w:pStyle w:val="20"/>
        <w:numPr>
          <w:ilvl w:val="0"/>
          <w:numId w:val="2"/>
        </w:numPr>
        <w:shd w:val="clear" w:color="auto" w:fill="auto"/>
        <w:tabs>
          <w:tab w:val="left" w:pos="940"/>
        </w:tabs>
        <w:spacing w:line="317" w:lineRule="exact"/>
        <w:ind w:firstLine="740"/>
      </w:pPr>
      <w:r>
        <w:t>обучающиеся 11 классов, экстерны с ограниченными возможностями здоровья;</w:t>
      </w:r>
    </w:p>
    <w:p w:rsidR="003E53FD" w:rsidRDefault="001A6892">
      <w:pPr>
        <w:pStyle w:val="20"/>
        <w:numPr>
          <w:ilvl w:val="0"/>
          <w:numId w:val="2"/>
        </w:numPr>
        <w:shd w:val="clear" w:color="auto" w:fill="auto"/>
        <w:tabs>
          <w:tab w:val="left" w:pos="952"/>
        </w:tabs>
        <w:spacing w:line="317" w:lineRule="exact"/>
        <w:ind w:firstLine="740"/>
      </w:pPr>
      <w:r>
        <w:t>дети-инвалиды и инвалиды.</w:t>
      </w:r>
    </w:p>
    <w:p w:rsidR="003E53FD" w:rsidRDefault="001A6892">
      <w:pPr>
        <w:pStyle w:val="20"/>
        <w:numPr>
          <w:ilvl w:val="2"/>
          <w:numId w:val="1"/>
        </w:numPr>
        <w:shd w:val="clear" w:color="auto" w:fill="auto"/>
        <w:tabs>
          <w:tab w:val="left" w:pos="735"/>
        </w:tabs>
        <w:spacing w:line="317" w:lineRule="exact"/>
        <w:ind w:firstLine="740"/>
      </w:pPr>
      <w:r>
        <w:t xml:space="preserve">Для участия в итоговом сочинении (изложении) обучающиеся 11 классов подают заявления в образовательные организации, в которых обучающиеся осваивают образовательные программы среднего общего образования, а экстерны - в образовательные организации по выбору экстерна. Указанные заявления подаются не </w:t>
      </w:r>
      <w:proofErr w:type="gramStart"/>
      <w:r>
        <w:t>позднее</w:t>
      </w:r>
      <w:proofErr w:type="gramEnd"/>
      <w:r>
        <w:t xml:space="preserve"> чем за две недели до начала проведения итогового сочинения (изложения).</w:t>
      </w:r>
    </w:p>
    <w:p w:rsidR="003E53FD" w:rsidRDefault="001A6892">
      <w:pPr>
        <w:pStyle w:val="20"/>
        <w:shd w:val="clear" w:color="auto" w:fill="auto"/>
        <w:ind w:firstLine="740"/>
      </w:pPr>
      <w:r>
        <w:t>Обучающиеся с ограниченными возможностями здоровья при подаче заявления на участие в итоговом сочинении (изложении) предъявляют копию рекомендаций ПМПК, а обучающиеся - дети-инвалиды и инвалиды - оригинал или заверенную копию справки, подтверждающей инвалидность.</w:t>
      </w:r>
    </w:p>
    <w:p w:rsidR="003E53FD" w:rsidRDefault="001A6892">
      <w:pPr>
        <w:pStyle w:val="20"/>
        <w:numPr>
          <w:ilvl w:val="2"/>
          <w:numId w:val="1"/>
        </w:numPr>
        <w:shd w:val="clear" w:color="auto" w:fill="auto"/>
        <w:tabs>
          <w:tab w:val="left" w:pos="1479"/>
        </w:tabs>
        <w:ind w:firstLine="740"/>
      </w:pPr>
      <w:r>
        <w:lastRenderedPageBreak/>
        <w:t>Итоговое сочинение (изложение) проводится в образовательных организациях, в которых обучающиеся осваивают образовательные программы среднего общего образования.</w:t>
      </w:r>
    </w:p>
    <w:p w:rsidR="003E53FD" w:rsidRDefault="001A6892">
      <w:pPr>
        <w:pStyle w:val="20"/>
        <w:shd w:val="clear" w:color="auto" w:fill="auto"/>
        <w:spacing w:after="300"/>
        <w:ind w:firstLine="740"/>
      </w:pPr>
      <w:r>
        <w:t>Результатом итогового сочинения (изложения) является "зачет" или "незачет".</w:t>
      </w:r>
    </w:p>
    <w:p w:rsidR="003E53FD" w:rsidRDefault="001A6892">
      <w:pPr>
        <w:pStyle w:val="10"/>
        <w:keepNext/>
        <w:keepLines/>
        <w:numPr>
          <w:ilvl w:val="1"/>
          <w:numId w:val="1"/>
        </w:numPr>
        <w:shd w:val="clear" w:color="auto" w:fill="auto"/>
        <w:tabs>
          <w:tab w:val="left" w:pos="1283"/>
        </w:tabs>
        <w:spacing w:after="0" w:line="322" w:lineRule="exact"/>
        <w:ind w:firstLine="740"/>
        <w:jc w:val="both"/>
      </w:pPr>
      <w:bookmarkStart w:id="12" w:name="bookmark13"/>
      <w:r>
        <w:t>Формы проведения государственной итоговой аттестации</w:t>
      </w:r>
      <w:bookmarkEnd w:id="12"/>
    </w:p>
    <w:p w:rsidR="003E53FD" w:rsidRDefault="001A6892">
      <w:pPr>
        <w:pStyle w:val="20"/>
        <w:numPr>
          <w:ilvl w:val="2"/>
          <w:numId w:val="1"/>
        </w:numPr>
        <w:shd w:val="clear" w:color="auto" w:fill="auto"/>
        <w:tabs>
          <w:tab w:val="left" w:pos="1479"/>
        </w:tabs>
        <w:ind w:firstLine="740"/>
      </w:pPr>
      <w:r>
        <w:t>ГИА обучающихся 11 классов проводится:</w:t>
      </w:r>
    </w:p>
    <w:p w:rsidR="003E53FD" w:rsidRDefault="001A6892">
      <w:pPr>
        <w:pStyle w:val="20"/>
        <w:numPr>
          <w:ilvl w:val="3"/>
          <w:numId w:val="1"/>
        </w:numPr>
        <w:shd w:val="clear" w:color="auto" w:fill="auto"/>
        <w:tabs>
          <w:tab w:val="left" w:pos="1662"/>
        </w:tabs>
        <w:ind w:firstLine="740"/>
      </w:pPr>
      <w:proofErr w:type="gramStart"/>
      <w:r>
        <w:t xml:space="preserve">в форме единого государственного экзамена (далее - ЕГЭ) с использованием контрольных измерительных материалов, представляющих собой комплексы заданий стандартизированной формы (далее - КИМ), - для лиц, освоивших образовательные программы среднего общего образования в очной, </w:t>
      </w:r>
      <w:proofErr w:type="spellStart"/>
      <w:r>
        <w:t>очно-заочной</w:t>
      </w:r>
      <w:proofErr w:type="spellEnd"/>
      <w:r>
        <w:t xml:space="preserve"> или заочной формах, а также для экстернов, допущенных в текущем году к ГИА;</w:t>
      </w:r>
      <w:proofErr w:type="gramEnd"/>
    </w:p>
    <w:p w:rsidR="003E53FD" w:rsidRDefault="001A6892">
      <w:pPr>
        <w:pStyle w:val="20"/>
        <w:numPr>
          <w:ilvl w:val="3"/>
          <w:numId w:val="1"/>
        </w:numPr>
        <w:shd w:val="clear" w:color="auto" w:fill="auto"/>
        <w:tabs>
          <w:tab w:val="left" w:pos="1657"/>
        </w:tabs>
        <w:spacing w:after="300"/>
        <w:ind w:firstLine="740"/>
      </w:pPr>
      <w:r>
        <w:t>в форме государственного выпускного экзамена (далее - ГВЭ) с использованием текстов, тем, заданий, билетов - для обучающихся с ограниченными возможностями здоровья, для обучающихся - дете</w:t>
      </w:r>
      <w:proofErr w:type="gramStart"/>
      <w:r>
        <w:t>й-</w:t>
      </w:r>
      <w:proofErr w:type="gramEnd"/>
      <w:r>
        <w:t xml:space="preserve"> инвалидов и инвалидов.</w:t>
      </w:r>
    </w:p>
    <w:p w:rsidR="003E53FD" w:rsidRDefault="001A6892">
      <w:pPr>
        <w:pStyle w:val="10"/>
        <w:keepNext/>
        <w:keepLines/>
        <w:numPr>
          <w:ilvl w:val="1"/>
          <w:numId w:val="1"/>
        </w:numPr>
        <w:shd w:val="clear" w:color="auto" w:fill="auto"/>
        <w:tabs>
          <w:tab w:val="left" w:pos="1283"/>
        </w:tabs>
        <w:spacing w:after="0" w:line="322" w:lineRule="exact"/>
        <w:ind w:firstLine="740"/>
        <w:jc w:val="both"/>
      </w:pPr>
      <w:bookmarkStart w:id="13" w:name="bookmark14"/>
      <w:r>
        <w:t>Участники государственной итоговой аттестации</w:t>
      </w:r>
      <w:bookmarkEnd w:id="13"/>
    </w:p>
    <w:p w:rsidR="003E53FD" w:rsidRDefault="001A6892">
      <w:pPr>
        <w:pStyle w:val="20"/>
        <w:shd w:val="clear" w:color="auto" w:fill="auto"/>
        <w:spacing w:after="300"/>
        <w:ind w:firstLine="740"/>
      </w:pPr>
      <w:proofErr w:type="gramStart"/>
      <w:r>
        <w:t>По решению педагогического совета школы к государственной итоговой аттестации допускаются обучающиеся 11 классов, не имеющие академической задолженности,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образовательным программам среднего общего образования не ниже удовлетворительных), а также имеющие результат "зачет" за итоговое сочинение (изложение).</w:t>
      </w:r>
      <w:proofErr w:type="gramEnd"/>
    </w:p>
    <w:p w:rsidR="003E53FD" w:rsidRDefault="001A6892">
      <w:pPr>
        <w:pStyle w:val="10"/>
        <w:keepNext/>
        <w:keepLines/>
        <w:numPr>
          <w:ilvl w:val="1"/>
          <w:numId w:val="1"/>
        </w:numPr>
        <w:shd w:val="clear" w:color="auto" w:fill="auto"/>
        <w:tabs>
          <w:tab w:val="left" w:pos="1283"/>
        </w:tabs>
        <w:spacing w:after="0" w:line="322" w:lineRule="exact"/>
        <w:ind w:firstLine="740"/>
        <w:jc w:val="both"/>
      </w:pPr>
      <w:bookmarkStart w:id="14" w:name="bookmark15"/>
      <w:r>
        <w:t>Организация проведения ГИА</w:t>
      </w:r>
      <w:bookmarkEnd w:id="14"/>
    </w:p>
    <w:p w:rsidR="003E53FD" w:rsidRDefault="001A6892">
      <w:pPr>
        <w:pStyle w:val="20"/>
        <w:numPr>
          <w:ilvl w:val="2"/>
          <w:numId w:val="1"/>
        </w:numPr>
        <w:shd w:val="clear" w:color="auto" w:fill="auto"/>
        <w:tabs>
          <w:tab w:val="left" w:pos="1479"/>
        </w:tabs>
        <w:ind w:firstLine="740"/>
      </w:pPr>
      <w:r>
        <w:t>В целях информирования граждан о порядке проведения итогового сочинения (изложения) и ГИА в средствах массовой информации, в которых осуществляется официальное опубликование нормативных правовых актов органов государственной власти субъектов Российской Федерации, на официальных сайтах учредителей, образовательных организаций публикуется следующая информация:</w:t>
      </w:r>
    </w:p>
    <w:p w:rsidR="003E53FD" w:rsidRDefault="001A6892">
      <w:pPr>
        <w:pStyle w:val="20"/>
        <w:numPr>
          <w:ilvl w:val="0"/>
          <w:numId w:val="2"/>
        </w:numPr>
        <w:shd w:val="clear" w:color="auto" w:fill="auto"/>
        <w:tabs>
          <w:tab w:val="left" w:pos="933"/>
        </w:tabs>
        <w:ind w:firstLine="740"/>
      </w:pPr>
      <w:r>
        <w:t xml:space="preserve">о сроках и местах регистрации для участия в написании итогового сочинения - не </w:t>
      </w:r>
      <w:proofErr w:type="gramStart"/>
      <w:r>
        <w:t>позднее</w:t>
      </w:r>
      <w:proofErr w:type="gramEnd"/>
      <w:r>
        <w:t xml:space="preserve"> чем за два месяца до дня проведения итогового сочинения (изложения);</w:t>
      </w:r>
    </w:p>
    <w:p w:rsidR="003E53FD" w:rsidRDefault="001A6892">
      <w:pPr>
        <w:pStyle w:val="20"/>
        <w:numPr>
          <w:ilvl w:val="0"/>
          <w:numId w:val="2"/>
        </w:numPr>
        <w:shd w:val="clear" w:color="auto" w:fill="auto"/>
        <w:tabs>
          <w:tab w:val="left" w:pos="933"/>
        </w:tabs>
        <w:ind w:firstLine="740"/>
      </w:pPr>
      <w:r>
        <w:t xml:space="preserve">о сроках и местах подачи заявлений на сдачу ГИА, местах регистрации на сдачу ЕГЭ - не </w:t>
      </w:r>
      <w:proofErr w:type="gramStart"/>
      <w:r>
        <w:t>позднее</w:t>
      </w:r>
      <w:proofErr w:type="gramEnd"/>
      <w:r>
        <w:t xml:space="preserve"> чем за два месяца до завершения срока подачи заявления;</w:t>
      </w:r>
    </w:p>
    <w:p w:rsidR="003E53FD" w:rsidRDefault="001A6892">
      <w:pPr>
        <w:pStyle w:val="20"/>
        <w:numPr>
          <w:ilvl w:val="0"/>
          <w:numId w:val="2"/>
        </w:numPr>
        <w:shd w:val="clear" w:color="auto" w:fill="auto"/>
        <w:tabs>
          <w:tab w:val="left" w:pos="933"/>
        </w:tabs>
        <w:ind w:firstLine="740"/>
      </w:pPr>
      <w:r>
        <w:t xml:space="preserve">о сроках проведения итогового сочинения (изложения), экзаменов - не </w:t>
      </w:r>
      <w:proofErr w:type="gramStart"/>
      <w:r>
        <w:t>позднее</w:t>
      </w:r>
      <w:proofErr w:type="gramEnd"/>
      <w:r>
        <w:t xml:space="preserve"> чем за месяц до завершения срока подачи заявления;</w:t>
      </w:r>
    </w:p>
    <w:p w:rsidR="003E53FD" w:rsidRDefault="001A6892">
      <w:pPr>
        <w:pStyle w:val="20"/>
        <w:numPr>
          <w:ilvl w:val="0"/>
          <w:numId w:val="2"/>
        </w:numPr>
        <w:shd w:val="clear" w:color="auto" w:fill="auto"/>
        <w:tabs>
          <w:tab w:val="left" w:pos="933"/>
        </w:tabs>
        <w:ind w:firstLine="740"/>
      </w:pPr>
      <w:r>
        <w:t xml:space="preserve">о сроках, местах и порядке подачи и рассмотрения апелляций - не </w:t>
      </w:r>
      <w:proofErr w:type="gramStart"/>
      <w:r>
        <w:t>позднее</w:t>
      </w:r>
      <w:proofErr w:type="gramEnd"/>
      <w:r>
        <w:t xml:space="preserve"> чем за месяц до начала экзаменов;</w:t>
      </w:r>
    </w:p>
    <w:p w:rsidR="003E53FD" w:rsidRDefault="001A6892">
      <w:pPr>
        <w:pStyle w:val="20"/>
        <w:numPr>
          <w:ilvl w:val="0"/>
          <w:numId w:val="2"/>
        </w:numPr>
        <w:shd w:val="clear" w:color="auto" w:fill="auto"/>
        <w:tabs>
          <w:tab w:val="left" w:pos="933"/>
        </w:tabs>
        <w:ind w:firstLine="740"/>
      </w:pPr>
      <w:r>
        <w:t xml:space="preserve">о сроках, местах и порядке информирования о результатах итогового </w:t>
      </w:r>
      <w:r>
        <w:lastRenderedPageBreak/>
        <w:t xml:space="preserve">сочинения (изложения), экзаменов - не </w:t>
      </w:r>
      <w:proofErr w:type="gramStart"/>
      <w:r>
        <w:t>позднее</w:t>
      </w:r>
      <w:proofErr w:type="gramEnd"/>
      <w:r>
        <w:t xml:space="preserve"> чем за месяц до дня проведения итогового сочинения (изложения), начала ГИА.</w:t>
      </w:r>
    </w:p>
    <w:p w:rsidR="003E53FD" w:rsidRDefault="001A6892">
      <w:pPr>
        <w:pStyle w:val="20"/>
        <w:numPr>
          <w:ilvl w:val="2"/>
          <w:numId w:val="1"/>
        </w:numPr>
        <w:shd w:val="clear" w:color="auto" w:fill="auto"/>
        <w:tabs>
          <w:tab w:val="left" w:pos="1529"/>
        </w:tabs>
        <w:ind w:firstLine="740"/>
      </w:pPr>
      <w:r>
        <w:t>Рассмотрение апелляций участников экзамена осуществляется конфликтной комиссией, которая:</w:t>
      </w:r>
    </w:p>
    <w:p w:rsidR="003E53FD" w:rsidRDefault="001A6892">
      <w:pPr>
        <w:pStyle w:val="20"/>
        <w:numPr>
          <w:ilvl w:val="0"/>
          <w:numId w:val="2"/>
        </w:numPr>
        <w:shd w:val="clear" w:color="auto" w:fill="auto"/>
        <w:tabs>
          <w:tab w:val="left" w:pos="933"/>
        </w:tabs>
        <w:ind w:firstLine="740"/>
      </w:pPr>
      <w:r>
        <w:t>принимает и рассматривает апелляции участников экзамена по вопросам нарушения порядка его проведения, а также о несогласии с выставленными баллами;</w:t>
      </w:r>
    </w:p>
    <w:p w:rsidR="003E53FD" w:rsidRDefault="001A6892">
      <w:pPr>
        <w:pStyle w:val="20"/>
        <w:numPr>
          <w:ilvl w:val="0"/>
          <w:numId w:val="2"/>
        </w:numPr>
        <w:shd w:val="clear" w:color="auto" w:fill="auto"/>
        <w:tabs>
          <w:tab w:val="left" w:pos="936"/>
        </w:tabs>
        <w:ind w:firstLine="740"/>
      </w:pPr>
      <w:r>
        <w:t xml:space="preserve">по представлению председателя предметной комиссии привлекает </w:t>
      </w:r>
      <w:proofErr w:type="gramStart"/>
      <w:r>
        <w:t>к рассмотрению апелляции о несогласии с выставленными баллами эксперта предметной комиссии по соответствующему учебному предмету для установления</w:t>
      </w:r>
      <w:proofErr w:type="gramEnd"/>
      <w:r>
        <w:t xml:space="preserve"> правильности оценивания ответов на задания экзаменационной работы, предусматривающие развернутый ответ участника экзамена, подавшего указанную апелляцию;</w:t>
      </w:r>
    </w:p>
    <w:p w:rsidR="003E53FD" w:rsidRDefault="001A6892">
      <w:pPr>
        <w:pStyle w:val="20"/>
        <w:numPr>
          <w:ilvl w:val="0"/>
          <w:numId w:val="2"/>
        </w:numPr>
        <w:shd w:val="clear" w:color="auto" w:fill="auto"/>
        <w:tabs>
          <w:tab w:val="left" w:pos="936"/>
        </w:tabs>
        <w:ind w:firstLine="740"/>
      </w:pPr>
      <w:r>
        <w:t>принимает по результатам рассмотрения апелляции решение об удовлетворении или отклонении апелляции участника экзамена;</w:t>
      </w:r>
    </w:p>
    <w:p w:rsidR="003E53FD" w:rsidRDefault="001A6892">
      <w:pPr>
        <w:pStyle w:val="20"/>
        <w:numPr>
          <w:ilvl w:val="0"/>
          <w:numId w:val="2"/>
        </w:numPr>
        <w:shd w:val="clear" w:color="auto" w:fill="auto"/>
        <w:tabs>
          <w:tab w:val="left" w:pos="933"/>
        </w:tabs>
        <w:ind w:firstLine="740"/>
      </w:pPr>
      <w:r>
        <w:t>информирует участников ГИА и (или) их родителей (законных представителей), а также участников ЕГЭ, подавших апелляции, и ГЭК о принятых решениях не позднее трех рабочих дней со дня принятия соответствующих решений.</w:t>
      </w:r>
    </w:p>
    <w:p w:rsidR="003E53FD" w:rsidRDefault="001A6892">
      <w:pPr>
        <w:pStyle w:val="20"/>
        <w:numPr>
          <w:ilvl w:val="2"/>
          <w:numId w:val="1"/>
        </w:numPr>
        <w:shd w:val="clear" w:color="auto" w:fill="auto"/>
        <w:tabs>
          <w:tab w:val="left" w:pos="1529"/>
        </w:tabs>
        <w:ind w:firstLine="740"/>
      </w:pPr>
      <w:r>
        <w:t>Ответственный за проведение ГИА в Школе заместитель директора или иной работник, назначенный приказом директора:</w:t>
      </w:r>
    </w:p>
    <w:p w:rsidR="003E53FD" w:rsidRDefault="001A6892">
      <w:pPr>
        <w:pStyle w:val="20"/>
        <w:numPr>
          <w:ilvl w:val="3"/>
          <w:numId w:val="1"/>
        </w:numPr>
        <w:shd w:val="clear" w:color="auto" w:fill="auto"/>
        <w:tabs>
          <w:tab w:val="left" w:pos="1697"/>
        </w:tabs>
        <w:ind w:firstLine="740"/>
      </w:pPr>
      <w:r>
        <w:t>под подпись информируют участников ГИА и их родителей (законных представителей):</w:t>
      </w:r>
    </w:p>
    <w:p w:rsidR="003E53FD" w:rsidRDefault="001A6892">
      <w:pPr>
        <w:pStyle w:val="20"/>
        <w:numPr>
          <w:ilvl w:val="0"/>
          <w:numId w:val="2"/>
        </w:numPr>
        <w:shd w:val="clear" w:color="auto" w:fill="auto"/>
        <w:tabs>
          <w:tab w:val="left" w:pos="936"/>
        </w:tabs>
        <w:ind w:firstLine="740"/>
      </w:pPr>
      <w:r>
        <w:t>о сроках, местах и порядке подачи заявлений на прохождение ГИА, в том числе в форме ЕГЭ;</w:t>
      </w:r>
    </w:p>
    <w:p w:rsidR="003E53FD" w:rsidRDefault="001A6892">
      <w:pPr>
        <w:pStyle w:val="20"/>
        <w:numPr>
          <w:ilvl w:val="0"/>
          <w:numId w:val="2"/>
        </w:numPr>
        <w:shd w:val="clear" w:color="auto" w:fill="auto"/>
        <w:tabs>
          <w:tab w:val="left" w:pos="960"/>
        </w:tabs>
        <w:ind w:firstLine="740"/>
      </w:pPr>
      <w:r>
        <w:t>о местах и сроках проведения экзаменов;</w:t>
      </w:r>
    </w:p>
    <w:p w:rsidR="003E53FD" w:rsidRDefault="001A6892">
      <w:pPr>
        <w:pStyle w:val="20"/>
        <w:numPr>
          <w:ilvl w:val="0"/>
          <w:numId w:val="2"/>
        </w:numPr>
        <w:shd w:val="clear" w:color="auto" w:fill="auto"/>
        <w:tabs>
          <w:tab w:val="left" w:pos="936"/>
        </w:tabs>
        <w:ind w:firstLine="740"/>
      </w:pPr>
      <w:r>
        <w:t>о порядке проведения экзаменов, в том числе об основаниях для удаления с экзамена, изменения или аннулирования результатов экзаменов;</w:t>
      </w:r>
    </w:p>
    <w:p w:rsidR="003E53FD" w:rsidRDefault="001A6892">
      <w:pPr>
        <w:pStyle w:val="20"/>
        <w:numPr>
          <w:ilvl w:val="0"/>
          <w:numId w:val="2"/>
        </w:numPr>
        <w:shd w:val="clear" w:color="auto" w:fill="auto"/>
        <w:tabs>
          <w:tab w:val="left" w:pos="960"/>
        </w:tabs>
        <w:ind w:firstLine="740"/>
      </w:pPr>
      <w:r>
        <w:t>о ведении во время экзамена в ППЭ и аудиториях видеозаписи;</w:t>
      </w:r>
    </w:p>
    <w:p w:rsidR="003E53FD" w:rsidRDefault="001A6892">
      <w:pPr>
        <w:pStyle w:val="20"/>
        <w:numPr>
          <w:ilvl w:val="0"/>
          <w:numId w:val="2"/>
        </w:numPr>
        <w:shd w:val="clear" w:color="auto" w:fill="auto"/>
        <w:tabs>
          <w:tab w:val="left" w:pos="960"/>
        </w:tabs>
        <w:ind w:firstLine="740"/>
      </w:pPr>
      <w:r>
        <w:t>о порядке подачи и рассмотрения апелляций;</w:t>
      </w:r>
    </w:p>
    <w:p w:rsidR="003E53FD" w:rsidRDefault="001A6892">
      <w:pPr>
        <w:pStyle w:val="20"/>
        <w:numPr>
          <w:ilvl w:val="0"/>
          <w:numId w:val="2"/>
        </w:numPr>
        <w:shd w:val="clear" w:color="auto" w:fill="auto"/>
        <w:tabs>
          <w:tab w:val="left" w:pos="933"/>
        </w:tabs>
        <w:ind w:firstLine="740"/>
      </w:pPr>
      <w:r>
        <w:t>о времени и месте ознакомления с результатами экзаменов, а также о результатах экзаменов.</w:t>
      </w:r>
    </w:p>
    <w:p w:rsidR="003E53FD" w:rsidRDefault="001A6892">
      <w:pPr>
        <w:pStyle w:val="20"/>
        <w:numPr>
          <w:ilvl w:val="3"/>
          <w:numId w:val="1"/>
        </w:numPr>
        <w:shd w:val="clear" w:color="auto" w:fill="auto"/>
        <w:tabs>
          <w:tab w:val="left" w:pos="1697"/>
        </w:tabs>
        <w:spacing w:after="300"/>
        <w:ind w:firstLine="740"/>
      </w:pPr>
      <w:r>
        <w:t xml:space="preserve">вносят сведения в региональные информационные системы обеспечения проведения государственной итоговой аттестации </w:t>
      </w:r>
      <w:proofErr w:type="gramStart"/>
      <w:r>
        <w:t>обучающихся</w:t>
      </w:r>
      <w:proofErr w:type="gramEnd"/>
      <w:r>
        <w:t>, освоивших основные образовательные программы среднего общего в порядке, устанавливаемом Правительством Российской Федерации (ч.4 ст.98 Федерального закона от 29.12.2012 № 273-ФЗ «Об образовании в Российской Федерации»).</w:t>
      </w:r>
    </w:p>
    <w:p w:rsidR="003E53FD" w:rsidRDefault="001A6892">
      <w:pPr>
        <w:pStyle w:val="10"/>
        <w:keepNext/>
        <w:keepLines/>
        <w:numPr>
          <w:ilvl w:val="1"/>
          <w:numId w:val="1"/>
        </w:numPr>
        <w:shd w:val="clear" w:color="auto" w:fill="auto"/>
        <w:tabs>
          <w:tab w:val="left" w:pos="1458"/>
        </w:tabs>
        <w:spacing w:after="0" w:line="322" w:lineRule="exact"/>
        <w:ind w:firstLine="740"/>
        <w:jc w:val="both"/>
      </w:pPr>
      <w:bookmarkStart w:id="15" w:name="bookmark16"/>
      <w:r>
        <w:t>Сроки и порядок проведения государственной итоговой аттестации</w:t>
      </w:r>
      <w:bookmarkEnd w:id="15"/>
    </w:p>
    <w:p w:rsidR="003E53FD" w:rsidRDefault="001A6892">
      <w:pPr>
        <w:pStyle w:val="20"/>
        <w:numPr>
          <w:ilvl w:val="2"/>
          <w:numId w:val="1"/>
        </w:numPr>
        <w:shd w:val="clear" w:color="auto" w:fill="auto"/>
        <w:tabs>
          <w:tab w:val="left" w:pos="1458"/>
        </w:tabs>
        <w:ind w:firstLine="740"/>
      </w:pPr>
      <w:r>
        <w:t>Для проведения ГИА на территории Российской Федерации и за ее пределами устанавливаются сроки и продолжительность проведения экзаменов по каждому учебному предмету (единое расписание ЕГЭ, ГВЭ).</w:t>
      </w:r>
    </w:p>
    <w:p w:rsidR="003E53FD" w:rsidRDefault="001A6892">
      <w:pPr>
        <w:pStyle w:val="20"/>
        <w:shd w:val="clear" w:color="auto" w:fill="auto"/>
        <w:ind w:firstLine="740"/>
      </w:pPr>
      <w:r>
        <w:t xml:space="preserve">Экзамены проводятся в досрочный, основной и дополнительный периоды. В каждом из периодов проведения экзаменов предусматриваются </w:t>
      </w:r>
      <w:r>
        <w:lastRenderedPageBreak/>
        <w:t>резервные сроки.</w:t>
      </w:r>
    </w:p>
    <w:p w:rsidR="003E53FD" w:rsidRDefault="001A6892">
      <w:pPr>
        <w:pStyle w:val="20"/>
        <w:shd w:val="clear" w:color="auto" w:fill="auto"/>
        <w:ind w:firstLine="740"/>
      </w:pPr>
      <w:r>
        <w:t>Перерыв между проведением экзаменов по обязательным учебным предметам составляет не менее двух дней.</w:t>
      </w:r>
    </w:p>
    <w:p w:rsidR="003E53FD" w:rsidRDefault="001A6892">
      <w:pPr>
        <w:pStyle w:val="20"/>
        <w:shd w:val="clear" w:color="auto" w:fill="auto"/>
        <w:ind w:firstLine="740"/>
      </w:pPr>
      <w:r>
        <w:t>По каждому учебному предмету устанавливается продолжительность проведения экзаменов.</w:t>
      </w:r>
    </w:p>
    <w:p w:rsidR="003E53FD" w:rsidRDefault="001A6892">
      <w:pPr>
        <w:pStyle w:val="20"/>
        <w:numPr>
          <w:ilvl w:val="2"/>
          <w:numId w:val="1"/>
        </w:numPr>
        <w:shd w:val="clear" w:color="auto" w:fill="auto"/>
        <w:tabs>
          <w:tab w:val="left" w:pos="1458"/>
        </w:tabs>
        <w:ind w:firstLine="740"/>
      </w:pPr>
      <w:proofErr w:type="gramStart"/>
      <w:r>
        <w:t>Для обучающихся с ограниченными возможностями здоровья, обучающихся детей-инвалидов и инвалидов, а также тех, кто обучался по состоянию здоровья на дому устанавливается увеличение продолжительности итогового сочинения (изложения), экзамена по учебному предмету на 1,5 часа (ЕГЭ по иностранным языкам (раздел "Говорение" - на 30 минут).</w:t>
      </w:r>
      <w:proofErr w:type="gramEnd"/>
    </w:p>
    <w:p w:rsidR="003E53FD" w:rsidRDefault="001A6892">
      <w:pPr>
        <w:pStyle w:val="20"/>
        <w:numPr>
          <w:ilvl w:val="2"/>
          <w:numId w:val="1"/>
        </w:numPr>
        <w:shd w:val="clear" w:color="auto" w:fill="auto"/>
        <w:tabs>
          <w:tab w:val="left" w:pos="1458"/>
        </w:tabs>
        <w:ind w:firstLine="740"/>
      </w:pPr>
      <w:r>
        <w:t xml:space="preserve">Время проведения, </w:t>
      </w:r>
      <w:proofErr w:type="gramStart"/>
      <w:r>
        <w:t>начало</w:t>
      </w:r>
      <w:proofErr w:type="gramEnd"/>
      <w:r>
        <w:t xml:space="preserve"> и продолжительность экзаменов устанавливается Федеральной службой по надзору в сфере образования и науки.</w:t>
      </w:r>
    </w:p>
    <w:p w:rsidR="003E53FD" w:rsidRDefault="001A6892">
      <w:pPr>
        <w:pStyle w:val="20"/>
        <w:numPr>
          <w:ilvl w:val="2"/>
          <w:numId w:val="1"/>
        </w:numPr>
        <w:shd w:val="clear" w:color="auto" w:fill="auto"/>
        <w:tabs>
          <w:tab w:val="left" w:pos="1458"/>
        </w:tabs>
        <w:ind w:firstLine="740"/>
      </w:pPr>
      <w:r>
        <w:t>По решению председателя ГЭК повторно допускаются к сдаче экзамена в текущем учебном году по соответствующему учебному предмету в резервные сроки:</w:t>
      </w:r>
    </w:p>
    <w:p w:rsidR="003E53FD" w:rsidRDefault="001A6892">
      <w:pPr>
        <w:pStyle w:val="20"/>
        <w:numPr>
          <w:ilvl w:val="0"/>
          <w:numId w:val="2"/>
        </w:numPr>
        <w:shd w:val="clear" w:color="auto" w:fill="auto"/>
        <w:tabs>
          <w:tab w:val="left" w:pos="967"/>
        </w:tabs>
        <w:ind w:firstLine="740"/>
      </w:pPr>
      <w:r>
        <w:t>участники ГИА, получившие на ГИА неудовлетворительный результат по одному из обязательных учебных предметов;</w:t>
      </w:r>
    </w:p>
    <w:p w:rsidR="003E53FD" w:rsidRDefault="001A6892">
      <w:pPr>
        <w:pStyle w:val="20"/>
        <w:numPr>
          <w:ilvl w:val="0"/>
          <w:numId w:val="2"/>
        </w:numPr>
        <w:shd w:val="clear" w:color="auto" w:fill="auto"/>
        <w:tabs>
          <w:tab w:val="left" w:pos="967"/>
        </w:tabs>
        <w:ind w:firstLine="740"/>
      </w:pPr>
      <w:r>
        <w:t>участники экзамена, не явившиеся на экзамен по уважительным причинам (болезнь или иные обстоятельства), подтвержденным документально;</w:t>
      </w:r>
    </w:p>
    <w:p w:rsidR="003E53FD" w:rsidRDefault="001A6892">
      <w:pPr>
        <w:pStyle w:val="20"/>
        <w:numPr>
          <w:ilvl w:val="0"/>
          <w:numId w:val="2"/>
        </w:numPr>
        <w:shd w:val="clear" w:color="auto" w:fill="auto"/>
        <w:tabs>
          <w:tab w:val="left" w:pos="967"/>
        </w:tabs>
        <w:ind w:firstLine="740"/>
      </w:pPr>
      <w:r>
        <w:t>участники экзамена, не завершившие выполнение экзаменационной работы по уважительным причинам (болезнь или иные обстоятельства), подтвержденным документально;</w:t>
      </w:r>
    </w:p>
    <w:p w:rsidR="003E53FD" w:rsidRDefault="001A6892">
      <w:pPr>
        <w:pStyle w:val="20"/>
        <w:numPr>
          <w:ilvl w:val="0"/>
          <w:numId w:val="2"/>
        </w:numPr>
        <w:shd w:val="clear" w:color="auto" w:fill="auto"/>
        <w:tabs>
          <w:tab w:val="left" w:pos="967"/>
        </w:tabs>
        <w:ind w:firstLine="740"/>
      </w:pPr>
      <w:r>
        <w:t>участники экзамена, апелляции которых о нарушении порядка проведения ГИА конфликтной комиссией были удовлетворены;</w:t>
      </w:r>
    </w:p>
    <w:p w:rsidR="003E53FD" w:rsidRDefault="001A6892">
      <w:pPr>
        <w:pStyle w:val="20"/>
        <w:numPr>
          <w:ilvl w:val="0"/>
          <w:numId w:val="2"/>
        </w:numPr>
        <w:shd w:val="clear" w:color="auto" w:fill="auto"/>
        <w:tabs>
          <w:tab w:val="left" w:pos="967"/>
        </w:tabs>
        <w:ind w:firstLine="740"/>
      </w:pPr>
      <w:r>
        <w:t xml:space="preserve">участники экзамена, чьи результаты были аннулированы по решению председателя ГЭК в случае </w:t>
      </w:r>
      <w:proofErr w:type="gramStart"/>
      <w:r>
        <w:t>выявления фактов нарушений порядка проведения ЕГЭ</w:t>
      </w:r>
      <w:proofErr w:type="gramEnd"/>
      <w:r>
        <w:t>.</w:t>
      </w:r>
    </w:p>
    <w:p w:rsidR="003E53FD" w:rsidRDefault="001A6892">
      <w:pPr>
        <w:pStyle w:val="20"/>
        <w:shd w:val="clear" w:color="auto" w:fill="auto"/>
        <w:ind w:firstLine="740"/>
      </w:pPr>
      <w:r>
        <w:t>Участники ГИА, получившие неудовлетворительный результат на ЕГЭ по математике, вправе изменить выбранный ими ранее уровень ЕГЭ по математике для повторного участия в ЕГЭ в резервные сроки.</w:t>
      </w:r>
    </w:p>
    <w:p w:rsidR="003E53FD" w:rsidRDefault="001A6892">
      <w:pPr>
        <w:pStyle w:val="20"/>
        <w:numPr>
          <w:ilvl w:val="2"/>
          <w:numId w:val="1"/>
        </w:numPr>
        <w:shd w:val="clear" w:color="auto" w:fill="auto"/>
        <w:tabs>
          <w:tab w:val="left" w:pos="1469"/>
        </w:tabs>
        <w:ind w:firstLine="740"/>
      </w:pPr>
      <w:r>
        <w:t xml:space="preserve">Для обучающихся с ограниченными возможностями здоровья, обучающихся детей-инвалидов и инвалидов, а также тех, кто </w:t>
      </w:r>
      <w:proofErr w:type="gramStart"/>
      <w:r>
        <w:t>обучался по состоянию здоровья на дому устанавливается</w:t>
      </w:r>
      <w:proofErr w:type="gramEnd"/>
      <w:r>
        <w:t>:</w:t>
      </w:r>
    </w:p>
    <w:p w:rsidR="003E53FD" w:rsidRDefault="001A6892">
      <w:pPr>
        <w:pStyle w:val="20"/>
        <w:numPr>
          <w:ilvl w:val="0"/>
          <w:numId w:val="2"/>
        </w:numPr>
        <w:shd w:val="clear" w:color="auto" w:fill="auto"/>
        <w:tabs>
          <w:tab w:val="left" w:pos="927"/>
        </w:tabs>
        <w:ind w:firstLine="740"/>
      </w:pPr>
      <w:r>
        <w:t>проведение ГВЭ по всем учебным предметам в устной форме по желанию;</w:t>
      </w:r>
    </w:p>
    <w:p w:rsidR="003E53FD" w:rsidRDefault="001A6892">
      <w:pPr>
        <w:pStyle w:val="20"/>
        <w:numPr>
          <w:ilvl w:val="0"/>
          <w:numId w:val="2"/>
        </w:numPr>
        <w:shd w:val="clear" w:color="auto" w:fill="auto"/>
        <w:tabs>
          <w:tab w:val="left" w:pos="1135"/>
        </w:tabs>
        <w:ind w:firstLine="740"/>
      </w:pPr>
      <w:r>
        <w:t>присутствие ассистентов, оказывающих указанным лицам необходимую техническую помощь с учетом состояния их здоровья, особенностей психофизического развития и индивидуальных возможностей, помогающих им занять рабочее место, передвигаться, прочитать задание, перенести ответы в экзаменационные бланки;</w:t>
      </w:r>
    </w:p>
    <w:p w:rsidR="003E53FD" w:rsidRDefault="001A6892">
      <w:pPr>
        <w:pStyle w:val="20"/>
        <w:numPr>
          <w:ilvl w:val="0"/>
          <w:numId w:val="2"/>
        </w:numPr>
        <w:shd w:val="clear" w:color="auto" w:fill="auto"/>
        <w:tabs>
          <w:tab w:val="left" w:pos="927"/>
        </w:tabs>
        <w:ind w:firstLine="740"/>
      </w:pPr>
      <w:r>
        <w:t>использование на экзамене необходимых для выполнения заданий технических средств;</w:t>
      </w:r>
    </w:p>
    <w:p w:rsidR="003E53FD" w:rsidRDefault="001A6892">
      <w:pPr>
        <w:pStyle w:val="20"/>
        <w:numPr>
          <w:ilvl w:val="0"/>
          <w:numId w:val="2"/>
        </w:numPr>
        <w:shd w:val="clear" w:color="auto" w:fill="auto"/>
        <w:tabs>
          <w:tab w:val="left" w:pos="921"/>
        </w:tabs>
        <w:ind w:firstLine="740"/>
      </w:pPr>
      <w:r>
        <w:t xml:space="preserve">оборудование аудитории для проведения экзамена звукоусиливающей </w:t>
      </w:r>
      <w:r>
        <w:lastRenderedPageBreak/>
        <w:t>аппаратурой как коллективного, так и индивидуального пользования (для слабослышащих участников экзамена);</w:t>
      </w:r>
    </w:p>
    <w:p w:rsidR="003E53FD" w:rsidRDefault="001A6892">
      <w:pPr>
        <w:pStyle w:val="20"/>
        <w:numPr>
          <w:ilvl w:val="0"/>
          <w:numId w:val="2"/>
        </w:numPr>
        <w:shd w:val="clear" w:color="auto" w:fill="auto"/>
        <w:tabs>
          <w:tab w:val="left" w:pos="922"/>
        </w:tabs>
        <w:ind w:firstLine="740"/>
      </w:pPr>
      <w:r>
        <w:t xml:space="preserve">привлечение при необходимости </w:t>
      </w:r>
      <w:proofErr w:type="spellStart"/>
      <w:r>
        <w:t>ассистента-сурдопереводчика</w:t>
      </w:r>
      <w:proofErr w:type="spellEnd"/>
      <w:r>
        <w:t xml:space="preserve"> (для глухих и слабослышащих участников экзамена);</w:t>
      </w:r>
    </w:p>
    <w:p w:rsidR="003E53FD" w:rsidRDefault="001A6892">
      <w:pPr>
        <w:pStyle w:val="20"/>
        <w:numPr>
          <w:ilvl w:val="0"/>
          <w:numId w:val="2"/>
        </w:numPr>
        <w:shd w:val="clear" w:color="auto" w:fill="auto"/>
        <w:tabs>
          <w:tab w:val="left" w:pos="1135"/>
        </w:tabs>
        <w:ind w:firstLine="740"/>
      </w:pPr>
      <w:r>
        <w:t>оформление экзаменационных материалов рельефно-точечным шрифтом Брайля или в виде электронного документа, доступного с помощью компьютера;</w:t>
      </w:r>
    </w:p>
    <w:p w:rsidR="003E53FD" w:rsidRDefault="001A6892">
      <w:pPr>
        <w:pStyle w:val="20"/>
        <w:numPr>
          <w:ilvl w:val="0"/>
          <w:numId w:val="2"/>
        </w:numPr>
        <w:shd w:val="clear" w:color="auto" w:fill="auto"/>
        <w:tabs>
          <w:tab w:val="left" w:pos="927"/>
        </w:tabs>
        <w:ind w:firstLine="740"/>
      </w:pPr>
      <w:r>
        <w:t>копирование экзаменационных материалов в увеличенном размере в день проведения экзамена в аудитории в присутствии членов ГЭК; обеспечение аудиторий для проведения экзаменов увеличительными устройствами; индивидуальное равномерное освещение не менее 300 люкс (для слабовидящих участников экзамена);</w:t>
      </w:r>
    </w:p>
    <w:p w:rsidR="003E53FD" w:rsidRDefault="001A6892">
      <w:pPr>
        <w:pStyle w:val="20"/>
        <w:numPr>
          <w:ilvl w:val="0"/>
          <w:numId w:val="2"/>
        </w:numPr>
        <w:shd w:val="clear" w:color="auto" w:fill="auto"/>
        <w:tabs>
          <w:tab w:val="left" w:pos="927"/>
        </w:tabs>
        <w:spacing w:after="300"/>
        <w:ind w:firstLine="740"/>
      </w:pPr>
      <w:r>
        <w:t>выполнение письменной экзаменационной работы на компьютере по желанию.</w:t>
      </w:r>
    </w:p>
    <w:p w:rsidR="003E53FD" w:rsidRDefault="001A6892">
      <w:pPr>
        <w:pStyle w:val="10"/>
        <w:keepNext/>
        <w:keepLines/>
        <w:shd w:val="clear" w:color="auto" w:fill="auto"/>
        <w:spacing w:after="0" w:line="322" w:lineRule="exact"/>
        <w:ind w:firstLine="740"/>
        <w:jc w:val="both"/>
      </w:pPr>
      <w:bookmarkStart w:id="16" w:name="bookmark17"/>
      <w:r>
        <w:t>3.6. Оценка ответов и порядок выставления итоговой отметки</w:t>
      </w:r>
      <w:bookmarkEnd w:id="16"/>
    </w:p>
    <w:p w:rsidR="003E53FD" w:rsidRDefault="001A6892">
      <w:pPr>
        <w:pStyle w:val="20"/>
        <w:numPr>
          <w:ilvl w:val="0"/>
          <w:numId w:val="6"/>
        </w:numPr>
        <w:shd w:val="clear" w:color="auto" w:fill="auto"/>
        <w:tabs>
          <w:tab w:val="left" w:pos="1469"/>
        </w:tabs>
        <w:ind w:firstLine="740"/>
      </w:pPr>
      <w:r>
        <w:t>На государственной итоговой аттестации по всем учебным предметам проверяется соответствие уровня подготовки выпускников требованиям государственных образовательных программ, глубина и прочность полученных знаний, практическое их применение.</w:t>
      </w:r>
    </w:p>
    <w:p w:rsidR="003E53FD" w:rsidRDefault="001A6892">
      <w:pPr>
        <w:pStyle w:val="20"/>
        <w:numPr>
          <w:ilvl w:val="0"/>
          <w:numId w:val="6"/>
        </w:numPr>
        <w:shd w:val="clear" w:color="auto" w:fill="auto"/>
        <w:tabs>
          <w:tab w:val="left" w:pos="1469"/>
        </w:tabs>
        <w:ind w:firstLine="740"/>
      </w:pPr>
      <w:r>
        <w:t xml:space="preserve">При проведении государственной итоговой аттестации в форме ЕГЭ результаты в первичных баллах (сумма баллов за правильно выполненные задания экзаменационной работы) уполномоченная организация переводит в </w:t>
      </w:r>
      <w:proofErr w:type="spellStart"/>
      <w:r>
        <w:t>стобалльную</w:t>
      </w:r>
      <w:proofErr w:type="spellEnd"/>
      <w:r>
        <w:t xml:space="preserve"> систему оценивания (за исключением ЕГЭ по математике базового уровня) и обеспечивает передачу результатов ЕГЭ в РЦОИ.</w:t>
      </w:r>
    </w:p>
    <w:p w:rsidR="003E53FD" w:rsidRDefault="001A6892">
      <w:pPr>
        <w:pStyle w:val="20"/>
        <w:numPr>
          <w:ilvl w:val="0"/>
          <w:numId w:val="6"/>
        </w:numPr>
        <w:shd w:val="clear" w:color="auto" w:fill="auto"/>
        <w:tabs>
          <w:tab w:val="left" w:pos="1762"/>
        </w:tabs>
        <w:ind w:firstLine="740"/>
      </w:pPr>
      <w:proofErr w:type="spellStart"/>
      <w:r>
        <w:t>Рособрнадзор</w:t>
      </w:r>
      <w:proofErr w:type="spellEnd"/>
      <w:r>
        <w:t xml:space="preserve"> ежегодно устанавливает по каждому общеобразовательному предмету минимальное количество баллов ГИА (далее - минимальное количество баллов).</w:t>
      </w:r>
    </w:p>
    <w:p w:rsidR="003E53FD" w:rsidRDefault="001A6892">
      <w:pPr>
        <w:pStyle w:val="20"/>
        <w:numPr>
          <w:ilvl w:val="0"/>
          <w:numId w:val="6"/>
        </w:numPr>
        <w:shd w:val="clear" w:color="auto" w:fill="auto"/>
        <w:tabs>
          <w:tab w:val="left" w:pos="1469"/>
        </w:tabs>
        <w:ind w:firstLine="740"/>
      </w:pPr>
      <w:r>
        <w:t xml:space="preserve">Результаты ГИА признаются </w:t>
      </w:r>
      <w:proofErr w:type="gramStart"/>
      <w:r>
        <w:t>удовлетворительными</w:t>
      </w:r>
      <w:proofErr w:type="gramEnd"/>
      <w:r>
        <w:t xml:space="preserve"> в случае если участник ГИА по обязательным учебным предметам при сдаче ЕГЭ (за исключением ЕГЭ по математике базового уровня) набрал количество баллов не ниже минимального, определяемого </w:t>
      </w:r>
      <w:proofErr w:type="spellStart"/>
      <w:r>
        <w:t>Рособрнадзором</w:t>
      </w:r>
      <w:proofErr w:type="spellEnd"/>
      <w:r>
        <w:t>, а при сдаче ГВЭ, ЕГЭ по математике базового уровня получил отметку не ниже удовлетворительной (три балла).</w:t>
      </w:r>
    </w:p>
    <w:p w:rsidR="003E53FD" w:rsidRDefault="001A6892">
      <w:pPr>
        <w:pStyle w:val="20"/>
        <w:shd w:val="clear" w:color="auto" w:fill="auto"/>
        <w:ind w:firstLine="740"/>
      </w:pPr>
      <w:r>
        <w:t xml:space="preserve">Результаты ЕГЭ по соответствующим учебным предметам признаются удовлетворительными в случае, если участник ЕГЭ набрал количество баллов не ниже минимального, необходимого для поступления в образовательные организации высшего образования на </w:t>
      </w:r>
      <w:proofErr w:type="gramStart"/>
      <w:r>
        <w:t>обучение по программам</w:t>
      </w:r>
      <w:proofErr w:type="gramEnd"/>
      <w:r>
        <w:t xml:space="preserve"> </w:t>
      </w:r>
      <w:proofErr w:type="spellStart"/>
      <w:r>
        <w:t>бакалавриата</w:t>
      </w:r>
      <w:proofErr w:type="spellEnd"/>
      <w:r>
        <w:t xml:space="preserve"> и программам </w:t>
      </w:r>
      <w:proofErr w:type="spellStart"/>
      <w:r>
        <w:t>специалитета</w:t>
      </w:r>
      <w:proofErr w:type="spellEnd"/>
      <w:r>
        <w:t xml:space="preserve">, определяемого </w:t>
      </w:r>
      <w:proofErr w:type="spellStart"/>
      <w:r>
        <w:t>Рособрнадзором</w:t>
      </w:r>
      <w:proofErr w:type="spellEnd"/>
      <w:r>
        <w:t>.</w:t>
      </w:r>
    </w:p>
    <w:p w:rsidR="003E53FD" w:rsidRDefault="001A6892">
      <w:pPr>
        <w:pStyle w:val="20"/>
        <w:numPr>
          <w:ilvl w:val="0"/>
          <w:numId w:val="6"/>
        </w:numPr>
        <w:shd w:val="clear" w:color="auto" w:fill="auto"/>
        <w:tabs>
          <w:tab w:val="left" w:pos="1613"/>
        </w:tabs>
        <w:ind w:firstLine="740"/>
      </w:pPr>
      <w:r>
        <w:t>Ознакомление участников экзамена с утвержденными председателем ГЭК результатами 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 экзаменов.</w:t>
      </w:r>
    </w:p>
    <w:p w:rsidR="003E53FD" w:rsidRDefault="001A6892">
      <w:pPr>
        <w:pStyle w:val="20"/>
        <w:numPr>
          <w:ilvl w:val="0"/>
          <w:numId w:val="6"/>
        </w:numPr>
        <w:shd w:val="clear" w:color="auto" w:fill="auto"/>
        <w:tabs>
          <w:tab w:val="left" w:pos="1464"/>
        </w:tabs>
        <w:ind w:firstLine="740"/>
      </w:pPr>
      <w:r>
        <w:t xml:space="preserve">При проведении государственной итоговой аттестации должна быть предусмотрена возможность подачи выпускником апелляции в </w:t>
      </w:r>
      <w:r>
        <w:lastRenderedPageBreak/>
        <w:t>конфликтную комиссию, создаваемую в установленном порядке, и ознакомления выпускника при рассмотрении апелляции с выполненной им письменной экзаменационной работой.</w:t>
      </w:r>
    </w:p>
    <w:p w:rsidR="003E53FD" w:rsidRDefault="001A6892">
      <w:pPr>
        <w:pStyle w:val="20"/>
        <w:numPr>
          <w:ilvl w:val="0"/>
          <w:numId w:val="6"/>
        </w:numPr>
        <w:shd w:val="clear" w:color="auto" w:fill="auto"/>
        <w:tabs>
          <w:tab w:val="left" w:pos="1613"/>
        </w:tabs>
        <w:ind w:firstLine="740"/>
      </w:pPr>
      <w:r>
        <w:t>Выпускник вправе подать апелляцию, как по процедуре проведения экзаменов, так и о несогласии с полученными результатами. При рассмотрении апелляции проверка изложенных в ней фактов не может проводиться лицами, принимавшими участие в организации и (или) проведении экзамена по соответствующему общеобразовательному предмету, либо ранее проверявшими экзаменационную работу выпускника, подавшего апелляцию.</w:t>
      </w:r>
    </w:p>
    <w:p w:rsidR="003E53FD" w:rsidRDefault="001A6892">
      <w:pPr>
        <w:pStyle w:val="20"/>
        <w:numPr>
          <w:ilvl w:val="0"/>
          <w:numId w:val="6"/>
        </w:numPr>
        <w:shd w:val="clear" w:color="auto" w:fill="auto"/>
        <w:tabs>
          <w:tab w:val="left" w:pos="1613"/>
        </w:tabs>
        <w:ind w:firstLine="740"/>
      </w:pPr>
      <w:proofErr w:type="gramStart"/>
      <w:r>
        <w:t>Состав и структура конфликтной комиссии, полномочия и функции конфликтной комиссии, организация работы конфликтной комиссии, порядок подачи, отзыва апелляций участниками ГИА и сроки рассмотрения апелляций конфликтной комиссией, порядок рассмотрения апелляции о нарушении установленного порядка проведения ГИА конфликтной комиссией, порядок рассмотрения конфликтной комиссией апелляции о несогласии с выставленными баллами, правила для участников рассмотрения апелляции устанавливаются и регламентируются «Методическими рекомендациями по работе конфликтной</w:t>
      </w:r>
      <w:proofErr w:type="gramEnd"/>
      <w:r>
        <w:t xml:space="preserve"> </w:t>
      </w:r>
      <w:proofErr w:type="gramStart"/>
      <w:r>
        <w:t xml:space="preserve">комиссии субъекта Российской Федерации при проведении государственной итоговой аттестации по образовательным программам среднего общего образования», принятыми Федеральной службой по надзору в сфере образования и науки Министерства образования и науки Российской Федерации (Приложение 6 к письму </w:t>
      </w:r>
      <w:proofErr w:type="spellStart"/>
      <w:r>
        <w:t>Рособрнадзора</w:t>
      </w:r>
      <w:proofErr w:type="spellEnd"/>
      <w:r>
        <w:t xml:space="preserve"> от 29.12.2018 № 10-987).</w:t>
      </w:r>
      <w:proofErr w:type="gramEnd"/>
    </w:p>
    <w:sectPr w:rsidR="003E53FD" w:rsidSect="003E53FD">
      <w:footerReference w:type="even" r:id="rId7"/>
      <w:pgSz w:w="11900" w:h="16840"/>
      <w:pgMar w:top="852" w:right="814" w:bottom="1188" w:left="166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0FDD" w:rsidRDefault="006B0FDD" w:rsidP="003E53FD">
      <w:r>
        <w:separator/>
      </w:r>
    </w:p>
  </w:endnote>
  <w:endnote w:type="continuationSeparator" w:id="0">
    <w:p w:rsidR="006B0FDD" w:rsidRDefault="006B0FDD" w:rsidP="003E53FD">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766008"/>
      <w:docPartObj>
        <w:docPartGallery w:val="Page Numbers (Bottom of Page)"/>
        <w:docPartUnique/>
      </w:docPartObj>
    </w:sdtPr>
    <w:sdtContent>
      <w:p w:rsidR="001A6892" w:rsidRDefault="002B7F42">
        <w:pPr>
          <w:pStyle w:val="a7"/>
          <w:jc w:val="right"/>
        </w:pPr>
        <w:fldSimple w:instr=" PAGE   \* MERGEFORMAT ">
          <w:r w:rsidR="00A62D82">
            <w:rPr>
              <w:noProof/>
            </w:rPr>
            <w:t>12</w:t>
          </w:r>
        </w:fldSimple>
      </w:p>
    </w:sdtContent>
  </w:sdt>
  <w:p w:rsidR="001A6892" w:rsidRDefault="001A689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0FDD" w:rsidRDefault="006B0FDD"/>
  </w:footnote>
  <w:footnote w:type="continuationSeparator" w:id="0">
    <w:p w:rsidR="006B0FDD" w:rsidRDefault="006B0FDD"/>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7B451F"/>
    <w:multiLevelType w:val="multilevel"/>
    <w:tmpl w:val="CCB6E2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6F17A9B"/>
    <w:multiLevelType w:val="multilevel"/>
    <w:tmpl w:val="D878EDF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E254DB0"/>
    <w:multiLevelType w:val="multilevel"/>
    <w:tmpl w:val="33A0FC7C"/>
    <w:lvl w:ilvl="0">
      <w:start w:val="7"/>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2D64667"/>
    <w:multiLevelType w:val="multilevel"/>
    <w:tmpl w:val="43C438AC"/>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00329CA"/>
    <w:multiLevelType w:val="multilevel"/>
    <w:tmpl w:val="DAE28882"/>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0794BF0"/>
    <w:multiLevelType w:val="multilevel"/>
    <w:tmpl w:val="D7B6184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3"/>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3E53FD"/>
    <w:rsid w:val="001A6892"/>
    <w:rsid w:val="002B7F42"/>
    <w:rsid w:val="003E53FD"/>
    <w:rsid w:val="00431343"/>
    <w:rsid w:val="006B0FDD"/>
    <w:rsid w:val="00750CC3"/>
    <w:rsid w:val="00752D99"/>
    <w:rsid w:val="00A62D82"/>
    <w:rsid w:val="00AC4F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E53FD"/>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E53FD"/>
    <w:rPr>
      <w:color w:val="0066CC"/>
      <w:u w:val="single"/>
    </w:rPr>
  </w:style>
  <w:style w:type="character" w:customStyle="1" w:styleId="5Exact">
    <w:name w:val="Основной текст (5) Exact"/>
    <w:basedOn w:val="a0"/>
    <w:link w:val="5"/>
    <w:rsid w:val="003E53FD"/>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sid w:val="003E53FD"/>
    <w:rPr>
      <w:rFonts w:ascii="Times New Roman" w:eastAsia="Times New Roman" w:hAnsi="Times New Roman" w:cs="Times New Roman"/>
      <w:b/>
      <w:bCs/>
      <w:i w:val="0"/>
      <w:iCs w:val="0"/>
      <w:smallCaps w:val="0"/>
      <w:strike w:val="0"/>
      <w:sz w:val="28"/>
      <w:szCs w:val="28"/>
      <w:u w:val="none"/>
    </w:rPr>
  </w:style>
  <w:style w:type="character" w:customStyle="1" w:styleId="11">
    <w:name w:val="Заголовок №1"/>
    <w:basedOn w:val="1"/>
    <w:rsid w:val="003E53FD"/>
    <w:rPr>
      <w:color w:val="000000"/>
      <w:spacing w:val="0"/>
      <w:w w:val="100"/>
      <w:position w:val="0"/>
      <w:lang w:val="ru-RU" w:eastAsia="ru-RU" w:bidi="ru-RU"/>
    </w:rPr>
  </w:style>
  <w:style w:type="character" w:customStyle="1" w:styleId="3">
    <w:name w:val="Основной текст (3)_"/>
    <w:basedOn w:val="a0"/>
    <w:link w:val="30"/>
    <w:rsid w:val="003E53FD"/>
    <w:rPr>
      <w:rFonts w:ascii="Times New Roman" w:eastAsia="Times New Roman" w:hAnsi="Times New Roman" w:cs="Times New Roman"/>
      <w:b/>
      <w:bCs/>
      <w:i w:val="0"/>
      <w:iCs w:val="0"/>
      <w:smallCaps w:val="0"/>
      <w:strike w:val="0"/>
      <w:sz w:val="26"/>
      <w:szCs w:val="26"/>
      <w:u w:val="none"/>
    </w:rPr>
  </w:style>
  <w:style w:type="character" w:customStyle="1" w:styleId="31">
    <w:name w:val="Основной текст (3)"/>
    <w:basedOn w:val="3"/>
    <w:rsid w:val="003E53FD"/>
    <w:rPr>
      <w:color w:val="000000"/>
      <w:spacing w:val="0"/>
      <w:w w:val="100"/>
      <w:position w:val="0"/>
      <w:lang w:val="ru-RU" w:eastAsia="ru-RU" w:bidi="ru-RU"/>
    </w:rPr>
  </w:style>
  <w:style w:type="character" w:customStyle="1" w:styleId="4">
    <w:name w:val="Основной текст (4)_"/>
    <w:basedOn w:val="a0"/>
    <w:link w:val="40"/>
    <w:rsid w:val="003E53FD"/>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sid w:val="003E53FD"/>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
    <w:basedOn w:val="2"/>
    <w:rsid w:val="003E53FD"/>
    <w:rPr>
      <w:color w:val="000000"/>
      <w:spacing w:val="0"/>
      <w:w w:val="100"/>
      <w:position w:val="0"/>
      <w:u w:val="single"/>
      <w:lang w:val="ru-RU" w:eastAsia="ru-RU" w:bidi="ru-RU"/>
    </w:rPr>
  </w:style>
  <w:style w:type="paragraph" w:customStyle="1" w:styleId="5">
    <w:name w:val="Основной текст (5)"/>
    <w:basedOn w:val="a"/>
    <w:link w:val="5Exact"/>
    <w:rsid w:val="003E53FD"/>
    <w:pPr>
      <w:shd w:val="clear" w:color="auto" w:fill="FFFFFF"/>
      <w:spacing w:line="274" w:lineRule="exact"/>
      <w:jc w:val="both"/>
    </w:pPr>
    <w:rPr>
      <w:rFonts w:ascii="Times New Roman" w:eastAsia="Times New Roman" w:hAnsi="Times New Roman" w:cs="Times New Roman"/>
    </w:rPr>
  </w:style>
  <w:style w:type="paragraph" w:customStyle="1" w:styleId="10">
    <w:name w:val="Заголовок №1"/>
    <w:basedOn w:val="a"/>
    <w:link w:val="1"/>
    <w:rsid w:val="003E53FD"/>
    <w:pPr>
      <w:shd w:val="clear" w:color="auto" w:fill="FFFFFF"/>
      <w:spacing w:after="60" w:line="0" w:lineRule="atLeast"/>
      <w:jc w:val="right"/>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rsid w:val="003E53FD"/>
    <w:pPr>
      <w:shd w:val="clear" w:color="auto" w:fill="FFFFFF"/>
      <w:spacing w:before="60" w:after="1620" w:line="312" w:lineRule="exact"/>
      <w:ind w:hanging="260"/>
    </w:pPr>
    <w:rPr>
      <w:rFonts w:ascii="Times New Roman" w:eastAsia="Times New Roman" w:hAnsi="Times New Roman" w:cs="Times New Roman"/>
      <w:b/>
      <w:bCs/>
      <w:sz w:val="26"/>
      <w:szCs w:val="26"/>
    </w:rPr>
  </w:style>
  <w:style w:type="paragraph" w:customStyle="1" w:styleId="40">
    <w:name w:val="Основной текст (4)"/>
    <w:basedOn w:val="a"/>
    <w:link w:val="4"/>
    <w:rsid w:val="003E53FD"/>
    <w:pPr>
      <w:shd w:val="clear" w:color="auto" w:fill="FFFFFF"/>
      <w:spacing w:after="540" w:line="317" w:lineRule="exact"/>
      <w:jc w:val="right"/>
    </w:pPr>
    <w:rPr>
      <w:rFonts w:ascii="Times New Roman" w:eastAsia="Times New Roman" w:hAnsi="Times New Roman" w:cs="Times New Roman"/>
      <w:b/>
      <w:bCs/>
      <w:sz w:val="28"/>
      <w:szCs w:val="28"/>
    </w:rPr>
  </w:style>
  <w:style w:type="paragraph" w:customStyle="1" w:styleId="20">
    <w:name w:val="Основной текст (2)"/>
    <w:basedOn w:val="a"/>
    <w:link w:val="2"/>
    <w:rsid w:val="003E53FD"/>
    <w:pPr>
      <w:shd w:val="clear" w:color="auto" w:fill="FFFFFF"/>
      <w:spacing w:line="322" w:lineRule="exact"/>
      <w:jc w:val="both"/>
    </w:pPr>
    <w:rPr>
      <w:rFonts w:ascii="Times New Roman" w:eastAsia="Times New Roman" w:hAnsi="Times New Roman" w:cs="Times New Roman"/>
      <w:sz w:val="28"/>
      <w:szCs w:val="28"/>
    </w:rPr>
  </w:style>
  <w:style w:type="paragraph" w:styleId="a4">
    <w:name w:val="No Spacing"/>
    <w:qFormat/>
    <w:rsid w:val="006B0FDD"/>
    <w:pPr>
      <w:widowControl/>
    </w:pPr>
    <w:rPr>
      <w:rFonts w:asciiTheme="minorHAnsi" w:eastAsiaTheme="minorHAnsi" w:hAnsiTheme="minorHAnsi" w:cstheme="minorBidi"/>
      <w:sz w:val="22"/>
      <w:szCs w:val="22"/>
      <w:lang w:val="en-US" w:eastAsia="en-US" w:bidi="en-US"/>
    </w:rPr>
  </w:style>
  <w:style w:type="paragraph" w:styleId="a5">
    <w:name w:val="header"/>
    <w:basedOn w:val="a"/>
    <w:link w:val="a6"/>
    <w:uiPriority w:val="99"/>
    <w:semiHidden/>
    <w:unhideWhenUsed/>
    <w:rsid w:val="001A6892"/>
    <w:pPr>
      <w:tabs>
        <w:tab w:val="center" w:pos="4677"/>
        <w:tab w:val="right" w:pos="9355"/>
      </w:tabs>
    </w:pPr>
  </w:style>
  <w:style w:type="character" w:customStyle="1" w:styleId="a6">
    <w:name w:val="Верхний колонтитул Знак"/>
    <w:basedOn w:val="a0"/>
    <w:link w:val="a5"/>
    <w:uiPriority w:val="99"/>
    <w:semiHidden/>
    <w:rsid w:val="001A6892"/>
    <w:rPr>
      <w:color w:val="000000"/>
    </w:rPr>
  </w:style>
  <w:style w:type="paragraph" w:styleId="a7">
    <w:name w:val="footer"/>
    <w:basedOn w:val="a"/>
    <w:link w:val="a8"/>
    <w:uiPriority w:val="99"/>
    <w:unhideWhenUsed/>
    <w:rsid w:val="001A6892"/>
    <w:pPr>
      <w:tabs>
        <w:tab w:val="center" w:pos="4677"/>
        <w:tab w:val="right" w:pos="9355"/>
      </w:tabs>
    </w:pPr>
  </w:style>
  <w:style w:type="character" w:customStyle="1" w:styleId="a8">
    <w:name w:val="Нижний колонтитул Знак"/>
    <w:basedOn w:val="a0"/>
    <w:link w:val="a7"/>
    <w:uiPriority w:val="99"/>
    <w:rsid w:val="001A6892"/>
    <w:rPr>
      <w:color w:val="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12</Pages>
  <Words>4318</Words>
  <Characters>24619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cp:revision>
  <cp:lastPrinted>2020-04-01T11:16:00Z</cp:lastPrinted>
  <dcterms:created xsi:type="dcterms:W3CDTF">2020-04-01T08:19:00Z</dcterms:created>
  <dcterms:modified xsi:type="dcterms:W3CDTF">2020-04-01T11:16:00Z</dcterms:modified>
</cp:coreProperties>
</file>